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18" w:rsidRPr="00DB214C" w:rsidRDefault="001D4E18" w:rsidP="00907040">
      <w:bookmarkStart w:id="0" w:name="_GoBack"/>
      <w:bookmarkEnd w:id="0"/>
      <w:r w:rsidRPr="00DB214C">
        <w:t>TO:</w:t>
      </w:r>
      <w:r w:rsidRPr="00DB214C">
        <w:tab/>
      </w:r>
      <w:r>
        <w:tab/>
      </w:r>
      <w:r w:rsidRPr="00DB214C">
        <w:t xml:space="preserve">Steering Committee </w:t>
      </w:r>
    </w:p>
    <w:p w:rsidR="001D4E18" w:rsidRPr="00DB214C" w:rsidRDefault="001D4E18" w:rsidP="00907040"/>
    <w:p w:rsidR="001D4E18" w:rsidRPr="00DB214C" w:rsidRDefault="001D4E18" w:rsidP="00907040">
      <w:r w:rsidRPr="00DB214C">
        <w:t>FROM:</w:t>
      </w:r>
      <w:r w:rsidRPr="00DB214C">
        <w:tab/>
        <w:t>Committee on Academic Programs</w:t>
      </w:r>
    </w:p>
    <w:p w:rsidR="001D4E18" w:rsidRPr="00DB214C" w:rsidRDefault="001D4E18" w:rsidP="00907040"/>
    <w:p w:rsidR="001D4E18" w:rsidRPr="00DB214C" w:rsidRDefault="001D4E18" w:rsidP="00907040">
      <w:r w:rsidRPr="00DB214C">
        <w:t>RE:</w:t>
      </w:r>
      <w:r w:rsidRPr="00DB214C">
        <w:tab/>
      </w:r>
      <w:r>
        <w:tab/>
      </w:r>
      <w:r w:rsidRPr="00DB214C">
        <w:t>Final Recommendation on the Guidelines for Off-Campus Faculty-Led Programs</w:t>
      </w:r>
    </w:p>
    <w:p w:rsidR="001D4E18" w:rsidRPr="00DB214C" w:rsidRDefault="001D4E18" w:rsidP="00907040"/>
    <w:p w:rsidR="001D4E18" w:rsidRPr="00DB214C" w:rsidRDefault="001D4E18" w:rsidP="00907040">
      <w:r w:rsidRPr="00DB214C">
        <w:t>DATE:</w:t>
      </w:r>
      <w:r w:rsidRPr="00DB214C">
        <w:tab/>
      </w:r>
      <w:r>
        <w:tab/>
      </w:r>
      <w:r w:rsidRPr="00DB214C">
        <w:t>May 8, 2013</w:t>
      </w:r>
    </w:p>
    <w:p w:rsidR="001D4E18" w:rsidRPr="00DB214C" w:rsidRDefault="001D4E18" w:rsidP="00907040"/>
    <w:p w:rsidR="001D4E18" w:rsidRPr="00DB214C" w:rsidRDefault="001D4E18" w:rsidP="00907040">
      <w:pPr>
        <w:rPr>
          <w:b/>
          <w:bCs/>
        </w:rPr>
      </w:pPr>
      <w:r w:rsidRPr="00DB214C">
        <w:rPr>
          <w:b/>
          <w:bCs/>
        </w:rPr>
        <w:t>Introduction</w:t>
      </w:r>
    </w:p>
    <w:p w:rsidR="001D4E18" w:rsidRPr="00DB214C" w:rsidRDefault="001D4E18" w:rsidP="00907040"/>
    <w:p w:rsidR="001D4E18" w:rsidRDefault="001D4E18" w:rsidP="00907040">
      <w:r w:rsidRPr="00DB214C">
        <w:t xml:space="preserve">Currently, individual instructors at TCNJ design and lead off-campus courses within the United States and abroad. While </w:t>
      </w:r>
      <w:r>
        <w:t>t</w:t>
      </w:r>
      <w:r w:rsidRPr="00DB214C">
        <w:t xml:space="preserve">here </w:t>
      </w:r>
      <w:r>
        <w:t>a</w:t>
      </w:r>
      <w:r w:rsidRPr="00DB214C">
        <w:t xml:space="preserve">re proposed guidelines, no formal standards exist for such programs or processes for their review. </w:t>
      </w:r>
    </w:p>
    <w:p w:rsidR="001D4E18" w:rsidRDefault="001D4E18" w:rsidP="00907040"/>
    <w:p w:rsidR="001D4E18" w:rsidRPr="00DB214C" w:rsidRDefault="001D4E18" w:rsidP="00907040">
      <w:r w:rsidRPr="00DB214C">
        <w:t>The Office of International and Off-Campus Studies and the Summer School Program originally housed off-campus programs and that responsibility changed to the International Education Program Council (</w:t>
      </w:r>
      <w:proofErr w:type="gramStart"/>
      <w:r w:rsidRPr="00DB214C">
        <w:t>IEPC )</w:t>
      </w:r>
      <w:proofErr w:type="gramEnd"/>
      <w:r w:rsidRPr="00DB214C">
        <w:t>and Center for Global Engagement (CGE) in 2010. In 2008, EPC and CGE’s predecessor drafted the proposed guidelines, and thereafter, IEPC and CGE approved them. The guidelines failed to complete the governance process, however. In April 2011, Steering requested that CAP work with IEPC and CGE to take the proposed guidelines through the full governance process.</w:t>
      </w:r>
    </w:p>
    <w:p w:rsidR="001D4E18" w:rsidRPr="00DB214C" w:rsidRDefault="001D4E18" w:rsidP="00907040"/>
    <w:p w:rsidR="001D4E18" w:rsidRPr="00DB214C" w:rsidRDefault="001D4E18" w:rsidP="00907040">
      <w:r w:rsidRPr="00DB214C">
        <w:t>In February 2013, Steering asked CAP to table the off-campus faculty-led programs charge while it considered IEPC’s structure again. In April, Steering renamed IEPC, the Global Engagement Program Council (GEPC). Thereafter, Steering asked CAP to continue resume the governance process.</w:t>
      </w:r>
    </w:p>
    <w:p w:rsidR="001D4E18" w:rsidRPr="00DB214C" w:rsidRDefault="001D4E18" w:rsidP="00907040"/>
    <w:p w:rsidR="001D4E18" w:rsidRPr="00DB214C" w:rsidRDefault="001D4E18" w:rsidP="00907040">
      <w:pPr>
        <w:rPr>
          <w:b/>
          <w:bCs/>
        </w:rPr>
      </w:pPr>
      <w:r w:rsidRPr="00DB214C">
        <w:rPr>
          <w:b/>
          <w:bCs/>
        </w:rPr>
        <w:t>Charge</w:t>
      </w:r>
    </w:p>
    <w:p w:rsidR="001D4E18" w:rsidRPr="00DB214C" w:rsidRDefault="001D4E18" w:rsidP="00907040"/>
    <w:p w:rsidR="001D4E18" w:rsidRPr="00DB214C" w:rsidRDefault="001D4E18" w:rsidP="00907040">
      <w:r w:rsidRPr="00DB214C">
        <w:t xml:space="preserve">The International Education Program Council (IEPC) has developed a set of </w:t>
      </w:r>
      <w:proofErr w:type="gramStart"/>
      <w:r w:rsidRPr="00DB214C">
        <w:t>guidelines(</w:t>
      </w:r>
      <w:proofErr w:type="gramEnd"/>
      <w:r w:rsidRPr="00DB214C">
        <w:t>attached) to deal with such off-campus faculty-led programs. The Steering Committee asks CAP to use these guidelines to develop a preliminary recommendation and to work with IEPC to shepherd the guidelines through the college-wide governance process including the gathering of testimony.</w:t>
      </w:r>
    </w:p>
    <w:p w:rsidR="001D4E18" w:rsidRPr="00DB214C" w:rsidRDefault="001D4E18" w:rsidP="00907040"/>
    <w:p w:rsidR="001D4E18" w:rsidRPr="00DB214C" w:rsidRDefault="001D4E18" w:rsidP="00907040">
      <w:pPr>
        <w:rPr>
          <w:b/>
          <w:bCs/>
        </w:rPr>
      </w:pPr>
      <w:r w:rsidRPr="00DB214C">
        <w:rPr>
          <w:b/>
          <w:bCs/>
        </w:rPr>
        <w:t>Background to the Recommendation</w:t>
      </w:r>
    </w:p>
    <w:p w:rsidR="001D4E18" w:rsidRPr="00DB214C" w:rsidRDefault="001D4E18" w:rsidP="00907040">
      <w:r w:rsidRPr="00DB214C">
        <w:t xml:space="preserve">In fall 2012, CAP created a subcommittee to review the guidelines. The subcommittee consisted of: </w:t>
      </w:r>
    </w:p>
    <w:p w:rsidR="001D4E18" w:rsidRPr="00DB214C" w:rsidRDefault="001D4E18" w:rsidP="00907040">
      <w:r w:rsidRPr="00DB214C">
        <w:t>Christopher Fisher</w:t>
      </w:r>
    </w:p>
    <w:p w:rsidR="001D4E18" w:rsidRPr="00DB214C" w:rsidRDefault="001D4E18" w:rsidP="00907040">
      <w:r w:rsidRPr="00DB214C">
        <w:t xml:space="preserve">Stephanie </w:t>
      </w:r>
      <w:proofErr w:type="spellStart"/>
      <w:r w:rsidRPr="00DB214C">
        <w:t>Shestakow</w:t>
      </w:r>
      <w:proofErr w:type="spellEnd"/>
    </w:p>
    <w:p w:rsidR="001D4E18" w:rsidRPr="00DB214C" w:rsidRDefault="001D4E18" w:rsidP="00907040">
      <w:r w:rsidRPr="00DB214C">
        <w:t xml:space="preserve">Richard </w:t>
      </w:r>
      <w:proofErr w:type="spellStart"/>
      <w:r w:rsidRPr="00DB214C">
        <w:t>Kamber</w:t>
      </w:r>
      <w:proofErr w:type="spellEnd"/>
    </w:p>
    <w:p w:rsidR="001D4E18" w:rsidRPr="00DB214C" w:rsidRDefault="001D4E18" w:rsidP="00907040">
      <w:r w:rsidRPr="00DB214C">
        <w:t>Steven O’Brien</w:t>
      </w:r>
    </w:p>
    <w:p w:rsidR="001D4E18" w:rsidRPr="00DB214C" w:rsidRDefault="001D4E18" w:rsidP="00907040">
      <w:r w:rsidRPr="00DB214C">
        <w:t xml:space="preserve">Lisa </w:t>
      </w:r>
      <w:proofErr w:type="spellStart"/>
      <w:r w:rsidRPr="00DB214C">
        <w:t>Grega</w:t>
      </w:r>
      <w:proofErr w:type="spellEnd"/>
    </w:p>
    <w:p w:rsidR="001D4E18" w:rsidRPr="00DB214C" w:rsidRDefault="001D4E18" w:rsidP="00907040"/>
    <w:p w:rsidR="001D4E18" w:rsidRPr="00DB214C" w:rsidRDefault="001D4E18" w:rsidP="00DB214C">
      <w:r w:rsidRPr="00DB214C">
        <w:t xml:space="preserve">The subcommittee consulted Jon </w:t>
      </w:r>
      <w:proofErr w:type="spellStart"/>
      <w:r w:rsidRPr="00DB214C">
        <w:t>Stauff</w:t>
      </w:r>
      <w:proofErr w:type="spellEnd"/>
      <w:r w:rsidRPr="00DB214C">
        <w:t xml:space="preserve">, director of the Center for Global Engagement (CGE), and </w:t>
      </w:r>
      <w:proofErr w:type="spellStart"/>
      <w:r w:rsidRPr="00DB214C">
        <w:t>Heba</w:t>
      </w:r>
      <w:proofErr w:type="spellEnd"/>
      <w:r w:rsidRPr="00DB214C">
        <w:t xml:space="preserve"> </w:t>
      </w:r>
      <w:proofErr w:type="spellStart"/>
      <w:r w:rsidRPr="00DB214C">
        <w:t>Abourahma</w:t>
      </w:r>
      <w:proofErr w:type="spellEnd"/>
      <w:r w:rsidRPr="00DB214C">
        <w:t xml:space="preserve">, chair of the International Education Program Council (IEPC), on the background and approval process for off-campus faculty-led programs. Jon and </w:t>
      </w:r>
      <w:proofErr w:type="spellStart"/>
      <w:r w:rsidRPr="00DB214C">
        <w:t>Heba</w:t>
      </w:r>
      <w:proofErr w:type="spellEnd"/>
      <w:r w:rsidRPr="00DB214C">
        <w:t xml:space="preserve"> explained </w:t>
      </w:r>
      <w:r w:rsidRPr="00DB214C">
        <w:lastRenderedPageBreak/>
        <w:t xml:space="preserve">the origins of the proposed guidelines and that IEPC had vetted them between 2010 and 2012. Thereafter, CGE and IEPC pressed for approval of the guidelines to better manage and assess off-campus faculty-led programs. Additionally, as TCNJ increased its focus on off-campus courses, CGE and IEPC found they needed the appropriate amount of time to carry out the duties of approving and administering off-campus courses. The subcommittee voiced concern about the course approval process, particularly whether IEPC and CGE had assumed a role reserved for school Curriculum Committees. Jon and </w:t>
      </w:r>
      <w:proofErr w:type="spellStart"/>
      <w:r w:rsidRPr="00DB214C">
        <w:t>Heba</w:t>
      </w:r>
      <w:proofErr w:type="spellEnd"/>
      <w:r w:rsidRPr="00DB214C">
        <w:t xml:space="preserve"> noted that IEPC and CGE could not consider proposed courses until they had already cleared the school’s curriculum committee, and that the proposed guidelines set that criterion as policy. The subcommittee invited Jon and </w:t>
      </w:r>
      <w:proofErr w:type="spellStart"/>
      <w:r w:rsidRPr="00DB214C">
        <w:t>Heba</w:t>
      </w:r>
      <w:proofErr w:type="spellEnd"/>
      <w:r w:rsidRPr="00DB214C">
        <w:t xml:space="preserve"> back to the meeting with CAP’s full body for further comment about the proposed guidelines, coordination within the schools and between semesters,</w:t>
      </w:r>
      <w:r>
        <w:t xml:space="preserve"> </w:t>
      </w:r>
      <w:r w:rsidRPr="00DB214C">
        <w:t xml:space="preserve">and the application process itself. CAP questioned the guideline’s timeline and asked if it should include summer and J-term/winter terms. Jon noted that IEPC and CGE revised the guidelines in 2011, before the winter term courses were in place, but they do plan to include J-term/winter term and summer courses in the timeline. After the meeting, Jon forwarded CGE’s announcement of the program and the application instructions. When coupled with the proposed guidelines, CAP found CGE’s materials comprehensive and sufficient, and continued with the governance process. </w:t>
      </w:r>
    </w:p>
    <w:p w:rsidR="001D4E18" w:rsidRPr="00DB214C" w:rsidRDefault="001D4E18" w:rsidP="00DB214C"/>
    <w:p w:rsidR="001D4E18" w:rsidRPr="00DB214C" w:rsidRDefault="001D4E18" w:rsidP="00DB214C">
      <w:r w:rsidRPr="00DB214C">
        <w:t xml:space="preserve">On May 2, 2013, CAP held an open forum on the preliminary recommendation and guidelines to get feedback from the campus community and stakeholders. Participants in the open forum commented on the timeline and course approval process. CAP also received online feedback about the recommended guidelines that raised similar concerns. Thereafter, with the aid of IEPC, CAP modified the guidelines to address the public's </w:t>
      </w:r>
      <w:proofErr w:type="spellStart"/>
      <w:r w:rsidRPr="00DB214C">
        <w:t>concerns.CAP</w:t>
      </w:r>
      <w:proofErr w:type="spellEnd"/>
      <w:r w:rsidRPr="00DB214C">
        <w:t xml:space="preserve"> approved the final recommendation on May 8, 2013.</w:t>
      </w:r>
    </w:p>
    <w:p w:rsidR="001D4E18" w:rsidRPr="00DB214C" w:rsidRDefault="001D4E18" w:rsidP="00DB214C"/>
    <w:p w:rsidR="001D4E18" w:rsidRPr="00DB214C" w:rsidRDefault="001D4E18" w:rsidP="00DB214C">
      <w:pPr>
        <w:rPr>
          <w:b/>
          <w:bCs/>
        </w:rPr>
      </w:pPr>
      <w:r w:rsidRPr="00DB214C">
        <w:rPr>
          <w:b/>
          <w:bCs/>
        </w:rPr>
        <w:t>CAP's Final Recommendation</w:t>
      </w:r>
    </w:p>
    <w:p w:rsidR="001D4E18" w:rsidRPr="00DB214C" w:rsidRDefault="001D4E18" w:rsidP="00DB214C"/>
    <w:p w:rsidR="001D4E18" w:rsidRPr="00DB214C" w:rsidRDefault="001D4E18" w:rsidP="00DB214C">
      <w:r w:rsidRPr="00DB214C">
        <w:t>CAP’s final recommendation is for TCNJ to adopt the Global Engagement Program Council (GEPC</w:t>
      </w:r>
      <w:proofErr w:type="gramStart"/>
      <w:r w:rsidRPr="00DB214C">
        <w:t>)guidelines</w:t>
      </w:r>
      <w:proofErr w:type="gramEnd"/>
      <w:r w:rsidRPr="00DB214C">
        <w:t xml:space="preserve"> for off-campus faculty-led programs. </w:t>
      </w:r>
    </w:p>
    <w:p w:rsidR="001D4E18" w:rsidRDefault="001D4E18" w:rsidP="00907040">
      <w:pPr>
        <w:rPr>
          <w:rFonts w:ascii="Arial" w:hAnsi="Arial" w:cs="Arial"/>
          <w:sz w:val="17"/>
          <w:szCs w:val="17"/>
        </w:rPr>
      </w:pPr>
    </w:p>
    <w:p w:rsidR="001D4E18" w:rsidRDefault="001D4E18" w:rsidP="00907040">
      <w:pPr>
        <w:rPr>
          <w:rFonts w:ascii="Arial" w:hAnsi="Arial" w:cs="Arial"/>
          <w:sz w:val="17"/>
          <w:szCs w:val="17"/>
        </w:rPr>
        <w:sectPr w:rsidR="001D4E18" w:rsidSect="00DB214C">
          <w:pgSz w:w="12240" w:h="15840"/>
          <w:pgMar w:top="1440" w:right="1440" w:bottom="1440" w:left="1440" w:header="720" w:footer="720" w:gutter="0"/>
          <w:cols w:space="720"/>
          <w:docGrid w:linePitch="360"/>
        </w:sectPr>
      </w:pPr>
    </w:p>
    <w:p w:rsidR="001D4E18" w:rsidRPr="00907040" w:rsidRDefault="001D4E18" w:rsidP="00E7789D">
      <w:pPr>
        <w:pStyle w:val="Heading1"/>
        <w:rPr>
          <w:b w:val="0"/>
          <w:bCs w:val="0"/>
        </w:rPr>
      </w:pPr>
      <w:r w:rsidRPr="00907040">
        <w:rPr>
          <w:b w:val="0"/>
          <w:bCs w:val="0"/>
        </w:rPr>
        <w:lastRenderedPageBreak/>
        <w:t xml:space="preserve">GEPC GUIDELINES FOR DEVELOPING PROPOSALS FOR OFF-CAMPUS PROGAM </w:t>
      </w:r>
    </w:p>
    <w:p w:rsidR="001D4E18" w:rsidRPr="00907040" w:rsidRDefault="001D4E18" w:rsidP="00E7789D">
      <w:pPr>
        <w:pStyle w:val="Heading1"/>
        <w:rPr>
          <w:b w:val="0"/>
          <w:bCs w:val="0"/>
        </w:rPr>
      </w:pPr>
      <w:r w:rsidRPr="00907040">
        <w:rPr>
          <w:b w:val="0"/>
          <w:bCs w:val="0"/>
        </w:rPr>
        <w:t>LED BY TCNJ FACULTY</w:t>
      </w:r>
    </w:p>
    <w:p w:rsidR="001D4E18" w:rsidRPr="00907040" w:rsidRDefault="001D4E18" w:rsidP="00C005BD">
      <w:pPr>
        <w:jc w:val="center"/>
      </w:pPr>
      <w:r w:rsidRPr="00907040">
        <w:t>Revised October 2013</w:t>
      </w:r>
    </w:p>
    <w:p w:rsidR="001D4E18" w:rsidRPr="00907040" w:rsidRDefault="001D4E18" w:rsidP="00152888">
      <w:pPr>
        <w:jc w:val="both"/>
      </w:pPr>
    </w:p>
    <w:p w:rsidR="001D4E18" w:rsidRPr="00907040" w:rsidRDefault="001D4E18" w:rsidP="00152888">
      <w:pPr>
        <w:jc w:val="both"/>
      </w:pPr>
      <w:r w:rsidRPr="00907040">
        <w:t>INTRODUCTION</w:t>
      </w:r>
    </w:p>
    <w:p w:rsidR="001D4E18" w:rsidRPr="00907040" w:rsidRDefault="001D4E18" w:rsidP="00D702E0">
      <w:pPr>
        <w:pStyle w:val="CommentText"/>
        <w:rPr>
          <w:sz w:val="24"/>
          <w:szCs w:val="24"/>
        </w:rPr>
      </w:pPr>
      <w:r w:rsidRPr="00907040">
        <w:rPr>
          <w:sz w:val="24"/>
          <w:szCs w:val="24"/>
        </w:rPr>
        <w:t>TCNJ encourages faculty to submit proposals to teach courses off</w:t>
      </w:r>
      <w:r w:rsidRPr="00907040">
        <w:rPr>
          <w:sz w:val="24"/>
          <w:szCs w:val="24"/>
        </w:rPr>
        <w:noBreakHyphen/>
        <w:t xml:space="preserve">campus, both in the United States and abroad.  Because these programs usually occur in locations that are far from </w:t>
      </w:r>
      <w:proofErr w:type="spellStart"/>
      <w:r w:rsidRPr="00907040">
        <w:rPr>
          <w:sz w:val="24"/>
          <w:szCs w:val="24"/>
        </w:rPr>
        <w:t>campus</w:t>
      </w:r>
      <w:proofErr w:type="gramStart"/>
      <w:r w:rsidRPr="00907040">
        <w:rPr>
          <w:sz w:val="24"/>
          <w:szCs w:val="24"/>
        </w:rPr>
        <w:t>,the</w:t>
      </w:r>
      <w:proofErr w:type="spellEnd"/>
      <w:proofErr w:type="gramEnd"/>
      <w:r w:rsidRPr="00907040">
        <w:rPr>
          <w:sz w:val="24"/>
          <w:szCs w:val="24"/>
        </w:rPr>
        <w:t xml:space="preserve"> faculty member’s knowledge of, and ability to deliver student support services should be higher than for on-campus course. In addition, because of the brevity and intensity of the objectives of off</w:t>
      </w:r>
      <w:r w:rsidRPr="00907040">
        <w:rPr>
          <w:sz w:val="24"/>
          <w:szCs w:val="24"/>
        </w:rPr>
        <w:noBreakHyphen/>
        <w:t>campus programs, the pedagogical methods of reaching those objectives must be more specific, clearly articulated, and demonstrable.</w:t>
      </w:r>
    </w:p>
    <w:p w:rsidR="001D4E18" w:rsidRPr="00907040" w:rsidRDefault="001D4E18" w:rsidP="00152888">
      <w:pPr>
        <w:jc w:val="both"/>
      </w:pPr>
    </w:p>
    <w:p w:rsidR="001D4E18" w:rsidRPr="00907040" w:rsidRDefault="001D4E18" w:rsidP="00152888">
      <w:pPr>
        <w:jc w:val="both"/>
      </w:pPr>
      <w:r w:rsidRPr="00907040">
        <w:t xml:space="preserve">At the same time, TCNJ recognizes that off-campus locations offer faculty resources that do not exist on the TCNJ campus, and faculty also need to consider the use of such resources (as well as the opportunity to gain immersion in another culture) when preparing and reviewing proposals. </w:t>
      </w:r>
    </w:p>
    <w:p w:rsidR="001D4E18" w:rsidRPr="00907040" w:rsidRDefault="001D4E18" w:rsidP="00152888">
      <w:pPr>
        <w:jc w:val="both"/>
      </w:pPr>
    </w:p>
    <w:p w:rsidR="001D4E18" w:rsidRPr="00907040" w:rsidRDefault="001D4E18" w:rsidP="00AF683B">
      <w:pPr>
        <w:pStyle w:val="Heading2"/>
        <w:jc w:val="both"/>
        <w:rPr>
          <w:b w:val="0"/>
          <w:bCs w:val="0"/>
          <w:caps/>
        </w:rPr>
      </w:pPr>
    </w:p>
    <w:p w:rsidR="001D4E18" w:rsidRPr="00907040" w:rsidRDefault="001D4E18" w:rsidP="00AF683B">
      <w:pPr>
        <w:pStyle w:val="Heading2"/>
        <w:jc w:val="both"/>
        <w:rPr>
          <w:b w:val="0"/>
          <w:bCs w:val="0"/>
          <w:caps/>
        </w:rPr>
      </w:pPr>
      <w:r w:rsidRPr="00907040">
        <w:rPr>
          <w:b w:val="0"/>
          <w:bCs w:val="0"/>
          <w:caps/>
        </w:rPr>
        <w:t>1. The program proposal</w:t>
      </w:r>
    </w:p>
    <w:p w:rsidR="001D4E18" w:rsidRPr="00907040" w:rsidRDefault="001D4E18" w:rsidP="00F17EBD">
      <w:pPr>
        <w:jc w:val="both"/>
      </w:pPr>
      <w:r w:rsidRPr="00907040">
        <w:t>The off-campus program proposal is intended to help the faculty leader(s) to:</w:t>
      </w:r>
    </w:p>
    <w:p w:rsidR="001D4E18" w:rsidRPr="00907040" w:rsidRDefault="001D4E18" w:rsidP="00F17EBD">
      <w:pPr>
        <w:numPr>
          <w:ilvl w:val="0"/>
          <w:numId w:val="4"/>
        </w:numPr>
        <w:jc w:val="both"/>
      </w:pPr>
      <w:r w:rsidRPr="00907040">
        <w:t>Gather information</w:t>
      </w:r>
    </w:p>
    <w:p w:rsidR="001D4E18" w:rsidRPr="00907040" w:rsidRDefault="001D4E18" w:rsidP="00F17EBD">
      <w:pPr>
        <w:numPr>
          <w:ilvl w:val="0"/>
          <w:numId w:val="4"/>
        </w:numPr>
        <w:jc w:val="both"/>
      </w:pPr>
      <w:r w:rsidRPr="00907040">
        <w:t>Articulate how the academic and learning objectives for the approved course will be taught in the off-campus setting.</w:t>
      </w:r>
    </w:p>
    <w:p w:rsidR="001D4E18" w:rsidRPr="00907040" w:rsidRDefault="001D4E18" w:rsidP="00F17EBD">
      <w:pPr>
        <w:numPr>
          <w:ilvl w:val="0"/>
          <w:numId w:val="4"/>
        </w:numPr>
        <w:jc w:val="both"/>
      </w:pPr>
      <w:r w:rsidRPr="00907040">
        <w:t>Show how the chosen site and learning objectives are linked</w:t>
      </w:r>
    </w:p>
    <w:p w:rsidR="001D4E18" w:rsidRPr="00907040" w:rsidRDefault="001D4E18" w:rsidP="00F17EBD">
      <w:pPr>
        <w:numPr>
          <w:ilvl w:val="0"/>
          <w:numId w:val="4"/>
        </w:numPr>
        <w:jc w:val="both"/>
      </w:pPr>
      <w:r w:rsidRPr="00907040">
        <w:t xml:space="preserve">Demonstrate that the academic goals of the program may be achieved safely, without harm to the student, in the proposed program location. </w:t>
      </w:r>
    </w:p>
    <w:p w:rsidR="001D4E18" w:rsidRPr="00907040" w:rsidRDefault="001D4E18" w:rsidP="00F17EBD">
      <w:pPr>
        <w:numPr>
          <w:ilvl w:val="0"/>
          <w:numId w:val="4"/>
        </w:numPr>
        <w:jc w:val="both"/>
      </w:pPr>
      <w:r w:rsidRPr="00907040">
        <w:t xml:space="preserve">Show the qualifications of the faculty member(s) to lead the proposed program. </w:t>
      </w:r>
    </w:p>
    <w:p w:rsidR="001D4E18" w:rsidRPr="00907040" w:rsidRDefault="001D4E18" w:rsidP="00F17EBD"/>
    <w:p w:rsidR="001D4E18" w:rsidRPr="00907040" w:rsidRDefault="001D4E18" w:rsidP="00F17EBD">
      <w:pPr>
        <w:ind w:left="360"/>
        <w:rPr>
          <w:rFonts w:ascii="Times New Roman Bold" w:hAnsi="Times New Roman Bold" w:cs="Times New Roman Bold"/>
          <w:smallCaps/>
        </w:rPr>
      </w:pPr>
      <w:r w:rsidRPr="00907040">
        <w:rPr>
          <w:rFonts w:ascii="Times New Roman Bold" w:hAnsi="Times New Roman Bold" w:cs="Times New Roman Bold"/>
          <w:smallCaps/>
        </w:rPr>
        <w:t>1.1 The program proposal form</w:t>
      </w:r>
    </w:p>
    <w:p w:rsidR="001D4E18" w:rsidRPr="00907040" w:rsidRDefault="001D4E18" w:rsidP="00F17EBD">
      <w:pPr>
        <w:ind w:left="360"/>
      </w:pPr>
      <w:r w:rsidRPr="00907040">
        <w:t>The Center for Global Engagement has developed a program proposal form, and faculty members should follow this form in completing their proposal(s).</w:t>
      </w:r>
    </w:p>
    <w:p w:rsidR="001D4E18" w:rsidRPr="00907040" w:rsidRDefault="001D4E18" w:rsidP="00F17EBD">
      <w:pPr>
        <w:ind w:left="360"/>
      </w:pPr>
    </w:p>
    <w:p w:rsidR="001D4E18" w:rsidRPr="00907040" w:rsidRDefault="001D4E18" w:rsidP="00F17EBD">
      <w:pPr>
        <w:ind w:left="360"/>
        <w:rPr>
          <w:smallCaps/>
        </w:rPr>
      </w:pPr>
      <w:r w:rsidRPr="00907040">
        <w:rPr>
          <w:smallCaps/>
        </w:rPr>
        <w:t>1.2The course</w:t>
      </w:r>
    </w:p>
    <w:p w:rsidR="001D4E18" w:rsidRPr="00907040" w:rsidRDefault="001D4E18" w:rsidP="00F17EBD">
      <w:pPr>
        <w:ind w:left="360"/>
      </w:pPr>
      <w:r w:rsidRPr="00907040">
        <w:t xml:space="preserve">All proposals must be built around an existing course. In the case of an off-campus program proposal built around a new course, the proposed course must be submitted through the established course approval process during the year prior to the year proposed for the program.  The proposal should make clear how the learning objectives and outcomes of this approved course will be met in the “off-campus iteration” of the course. </w:t>
      </w:r>
    </w:p>
    <w:p w:rsidR="001D4E18" w:rsidRPr="00907040" w:rsidRDefault="001D4E18" w:rsidP="00AF683B">
      <w:pPr>
        <w:pStyle w:val="Heading2"/>
        <w:jc w:val="both"/>
        <w:rPr>
          <w:b w:val="0"/>
          <w:bCs w:val="0"/>
        </w:rPr>
      </w:pPr>
    </w:p>
    <w:p w:rsidR="001D4E18" w:rsidRPr="00907040" w:rsidRDefault="001D4E18" w:rsidP="00152888">
      <w:pPr>
        <w:jc w:val="both"/>
      </w:pPr>
    </w:p>
    <w:p w:rsidR="001D4E18" w:rsidRPr="00907040" w:rsidRDefault="001D4E18" w:rsidP="00152888">
      <w:pPr>
        <w:pStyle w:val="Heading2"/>
        <w:jc w:val="both"/>
        <w:rPr>
          <w:b w:val="0"/>
          <w:bCs w:val="0"/>
        </w:rPr>
      </w:pPr>
      <w:r w:rsidRPr="00907040">
        <w:rPr>
          <w:b w:val="0"/>
          <w:bCs w:val="0"/>
        </w:rPr>
        <w:t>2. THE FACULTY LEADER</w:t>
      </w:r>
    </w:p>
    <w:p w:rsidR="001D4E18" w:rsidRPr="00907040" w:rsidRDefault="001D4E18" w:rsidP="00152888">
      <w:pPr>
        <w:jc w:val="both"/>
      </w:pPr>
      <w:r w:rsidRPr="00907040">
        <w:t xml:space="preserve">Any member of the faculty who has been at TCNJ for at least one year may, with the approval of the department chair (or program director) and dean, propose a short-term program to be taught during the third or subsequent year the faculty is at TCNJ. Only the faculty member(s) named in the proposal </w:t>
      </w:r>
      <w:proofErr w:type="spellStart"/>
      <w:r w:rsidRPr="00907040">
        <w:t>mayteach</w:t>
      </w:r>
      <w:proofErr w:type="spellEnd"/>
      <w:r w:rsidRPr="00907040">
        <w:t xml:space="preserve"> the course off</w:t>
      </w:r>
      <w:r w:rsidRPr="00907040">
        <w:noBreakHyphen/>
        <w:t xml:space="preserve">campus. </w:t>
      </w:r>
    </w:p>
    <w:p w:rsidR="001D4E18" w:rsidRPr="00907040" w:rsidRDefault="001D4E18" w:rsidP="00152888">
      <w:pPr>
        <w:jc w:val="both"/>
      </w:pPr>
    </w:p>
    <w:p w:rsidR="001D4E18" w:rsidRPr="00907040" w:rsidRDefault="001D4E18" w:rsidP="00152888">
      <w:pPr>
        <w:pStyle w:val="Heading2"/>
        <w:jc w:val="both"/>
        <w:rPr>
          <w:b w:val="0"/>
          <w:bCs w:val="0"/>
        </w:rPr>
      </w:pPr>
      <w:r w:rsidRPr="00907040">
        <w:rPr>
          <w:b w:val="0"/>
          <w:bCs w:val="0"/>
        </w:rPr>
        <w:t>3. THE PROPOSAL APPROVAL PROCESS</w:t>
      </w:r>
    </w:p>
    <w:p w:rsidR="001D4E18" w:rsidRPr="00907040" w:rsidRDefault="001D4E18" w:rsidP="00F17EBD">
      <w:pPr>
        <w:pStyle w:val="Heading2"/>
        <w:ind w:left="360"/>
        <w:jc w:val="both"/>
        <w:rPr>
          <w:rFonts w:ascii="Times New Roman Bold" w:hAnsi="Times New Roman Bold" w:cs="Times New Roman Bold"/>
          <w:b w:val="0"/>
          <w:bCs w:val="0"/>
          <w:smallCaps/>
        </w:rPr>
      </w:pPr>
      <w:r w:rsidRPr="00907040">
        <w:rPr>
          <w:b w:val="0"/>
          <w:bCs w:val="0"/>
        </w:rPr>
        <w:t xml:space="preserve">3.1 </w:t>
      </w:r>
      <w:r w:rsidRPr="00907040">
        <w:rPr>
          <w:rFonts w:ascii="Times New Roman Bold" w:hAnsi="Times New Roman Bold" w:cs="Times New Roman Bold"/>
          <w:b w:val="0"/>
          <w:bCs w:val="0"/>
          <w:smallCaps/>
        </w:rPr>
        <w:t>Role of the Global Engagement Program Council (GEPC)</w:t>
      </w:r>
    </w:p>
    <w:p w:rsidR="001D4E18" w:rsidRPr="00907040" w:rsidRDefault="001D4E18" w:rsidP="00F17EBD">
      <w:pPr>
        <w:pStyle w:val="Heading2"/>
        <w:ind w:left="360"/>
        <w:jc w:val="both"/>
        <w:rPr>
          <w:b w:val="0"/>
          <w:bCs w:val="0"/>
        </w:rPr>
      </w:pPr>
      <w:r w:rsidRPr="00907040">
        <w:rPr>
          <w:b w:val="0"/>
          <w:bCs w:val="0"/>
        </w:rPr>
        <w:t xml:space="preserve">The GEPC reports to CAP (Committee on Academic Programs), which is a standing committee of the Faculty Senate. The GEPC is charged with advising the Center for Global Engagement on policy, procedures, and programs. As part of this charge, as part of the proposal review process” the GEPC’s function in the off-campus, faculty-led program process </w:t>
      </w:r>
      <w:r w:rsidRPr="00907040">
        <w:rPr>
          <w:b w:val="0"/>
          <w:bCs w:val="0"/>
        </w:rPr>
        <w:lastRenderedPageBreak/>
        <w:t xml:space="preserve">is to make a recommendations to CAP and the Provost/Academic Affairs for the approval or rejection of proposals submitted during the year prior to the year proposed for the program.  </w:t>
      </w:r>
    </w:p>
    <w:p w:rsidR="001D4E18" w:rsidRPr="00907040" w:rsidRDefault="001D4E18" w:rsidP="00F17EBD"/>
    <w:p w:rsidR="001D4E18" w:rsidRPr="00907040" w:rsidRDefault="001D4E18" w:rsidP="00F17EBD">
      <w:pPr>
        <w:pStyle w:val="Heading2"/>
        <w:ind w:firstLine="360"/>
        <w:jc w:val="both"/>
        <w:rPr>
          <w:b w:val="0"/>
          <w:bCs w:val="0"/>
        </w:rPr>
      </w:pPr>
      <w:r w:rsidRPr="00907040">
        <w:rPr>
          <w:b w:val="0"/>
          <w:bCs w:val="0"/>
        </w:rPr>
        <w:t xml:space="preserve">3.2 </w:t>
      </w:r>
      <w:r w:rsidRPr="00907040">
        <w:rPr>
          <w:rFonts w:ascii="Times New Roman Bold" w:hAnsi="Times New Roman Bold" w:cs="Times New Roman Bold"/>
          <w:b w:val="0"/>
          <w:bCs w:val="0"/>
          <w:smallCaps/>
        </w:rPr>
        <w:t>Role of the Center for Global Engagement</w:t>
      </w:r>
    </w:p>
    <w:p w:rsidR="001D4E18" w:rsidRPr="00907040" w:rsidRDefault="001D4E18" w:rsidP="00F17EBD">
      <w:pPr>
        <w:ind w:firstLine="360"/>
        <w:jc w:val="both"/>
      </w:pPr>
      <w:r w:rsidRPr="00907040">
        <w:t xml:space="preserve">The Provost/ Academic Affairs </w:t>
      </w:r>
      <w:proofErr w:type="gramStart"/>
      <w:r w:rsidRPr="00907040">
        <w:t>has</w:t>
      </w:r>
      <w:proofErr w:type="gramEnd"/>
      <w:r w:rsidRPr="00907040">
        <w:t xml:space="preserve"> charged the Center for Global Engagement with:</w:t>
      </w:r>
    </w:p>
    <w:p w:rsidR="001D4E18" w:rsidRPr="00907040" w:rsidRDefault="001D4E18" w:rsidP="00F17EBD">
      <w:pPr>
        <w:numPr>
          <w:ilvl w:val="0"/>
          <w:numId w:val="5"/>
        </w:numPr>
        <w:tabs>
          <w:tab w:val="clear" w:pos="720"/>
          <w:tab w:val="num" w:pos="1080"/>
        </w:tabs>
        <w:ind w:left="900" w:firstLine="0"/>
        <w:jc w:val="both"/>
      </w:pPr>
      <w:r w:rsidRPr="00907040">
        <w:t>Collaborating with faculty leaders to develop program logistics</w:t>
      </w:r>
    </w:p>
    <w:p w:rsidR="001D4E18" w:rsidRPr="00907040" w:rsidRDefault="001D4E18" w:rsidP="00F17EBD">
      <w:pPr>
        <w:numPr>
          <w:ilvl w:val="0"/>
          <w:numId w:val="5"/>
        </w:numPr>
        <w:tabs>
          <w:tab w:val="clear" w:pos="720"/>
          <w:tab w:val="num" w:pos="1080"/>
        </w:tabs>
        <w:ind w:left="900" w:firstLine="0"/>
        <w:jc w:val="both"/>
      </w:pPr>
      <w:r w:rsidRPr="00907040">
        <w:t>Developing program budgets</w:t>
      </w:r>
    </w:p>
    <w:p w:rsidR="001D4E18" w:rsidRPr="00907040" w:rsidRDefault="001D4E18" w:rsidP="00F17EBD">
      <w:pPr>
        <w:numPr>
          <w:ilvl w:val="0"/>
          <w:numId w:val="5"/>
        </w:numPr>
        <w:tabs>
          <w:tab w:val="clear" w:pos="720"/>
          <w:tab w:val="num" w:pos="1080"/>
        </w:tabs>
        <w:ind w:left="900" w:firstLine="0"/>
        <w:jc w:val="both"/>
      </w:pPr>
      <w:r w:rsidRPr="00907040">
        <w:t>Creating standards for admissions of participants (together with faculty program directors)</w:t>
      </w:r>
    </w:p>
    <w:p w:rsidR="001D4E18" w:rsidRPr="00907040" w:rsidRDefault="001D4E18" w:rsidP="00F17EBD">
      <w:pPr>
        <w:numPr>
          <w:ilvl w:val="0"/>
          <w:numId w:val="5"/>
        </w:numPr>
        <w:tabs>
          <w:tab w:val="clear" w:pos="720"/>
          <w:tab w:val="num" w:pos="1080"/>
        </w:tabs>
        <w:ind w:left="900" w:firstLine="0"/>
        <w:jc w:val="both"/>
      </w:pPr>
      <w:r w:rsidRPr="00907040">
        <w:t>Adhering to health and safety policies and emergency management procedures</w:t>
      </w:r>
    </w:p>
    <w:p w:rsidR="001D4E18" w:rsidRPr="00907040" w:rsidRDefault="001D4E18" w:rsidP="00F17EBD">
      <w:pPr>
        <w:numPr>
          <w:ilvl w:val="0"/>
          <w:numId w:val="5"/>
        </w:numPr>
        <w:tabs>
          <w:tab w:val="clear" w:pos="720"/>
          <w:tab w:val="num" w:pos="1080"/>
        </w:tabs>
        <w:ind w:left="900" w:firstLine="0"/>
        <w:jc w:val="both"/>
      </w:pPr>
      <w:r w:rsidRPr="00907040">
        <w:t xml:space="preserve">Announcing proposal submission deadlines at the start of the academic year prior to the year proposed for the programs.  (If a deadline falls on a weekend, the due date will be the following Monday.)  </w:t>
      </w:r>
    </w:p>
    <w:p w:rsidR="001D4E18" w:rsidRPr="00907040" w:rsidRDefault="001D4E18" w:rsidP="00152888">
      <w:pPr>
        <w:pStyle w:val="Heading2"/>
        <w:jc w:val="both"/>
        <w:rPr>
          <w:b w:val="0"/>
          <w:bCs w:val="0"/>
        </w:rPr>
      </w:pPr>
    </w:p>
    <w:p w:rsidR="001D4E18" w:rsidRPr="00907040" w:rsidRDefault="001D4E18" w:rsidP="00511D27">
      <w:pPr>
        <w:pStyle w:val="Heading2"/>
        <w:ind w:left="360"/>
        <w:jc w:val="both"/>
        <w:rPr>
          <w:b w:val="0"/>
          <w:bCs w:val="0"/>
        </w:rPr>
      </w:pPr>
      <w:r w:rsidRPr="00907040">
        <w:rPr>
          <w:b w:val="0"/>
          <w:bCs w:val="0"/>
        </w:rPr>
        <w:t>3.3. TIMELINE</w:t>
      </w:r>
    </w:p>
    <w:p w:rsidR="001D4E18" w:rsidRPr="00907040" w:rsidRDefault="001D4E18" w:rsidP="00511D27">
      <w:pPr>
        <w:ind w:firstLine="360"/>
        <w:jc w:val="both"/>
      </w:pPr>
      <w:r w:rsidRPr="00907040">
        <w:t>Once announced, all deadlines will be final.  There will be no exceptions.</w:t>
      </w:r>
    </w:p>
    <w:p w:rsidR="001D4E18" w:rsidRPr="00907040" w:rsidRDefault="001D4E18" w:rsidP="00152888">
      <w:pPr>
        <w:jc w:val="both"/>
      </w:pPr>
    </w:p>
    <w:p w:rsidR="001D4E18" w:rsidRPr="00907040" w:rsidRDefault="001D4E18" w:rsidP="00511D27">
      <w:pPr>
        <w:pStyle w:val="Heading2"/>
        <w:ind w:left="360"/>
        <w:jc w:val="both"/>
        <w:rPr>
          <w:b w:val="0"/>
          <w:bCs w:val="0"/>
        </w:rPr>
      </w:pPr>
      <w:r w:rsidRPr="00907040">
        <w:rPr>
          <w:b w:val="0"/>
          <w:bCs w:val="0"/>
        </w:rPr>
        <w:t>January 15</w:t>
      </w:r>
    </w:p>
    <w:p w:rsidR="001D4E18" w:rsidRPr="00907040" w:rsidRDefault="001D4E18" w:rsidP="00511D27">
      <w:pPr>
        <w:pStyle w:val="Heading2"/>
        <w:ind w:left="360"/>
        <w:jc w:val="both"/>
        <w:rPr>
          <w:b w:val="0"/>
          <w:bCs w:val="0"/>
        </w:rPr>
      </w:pPr>
      <w:r w:rsidRPr="00907040">
        <w:rPr>
          <w:b w:val="0"/>
          <w:bCs w:val="0"/>
        </w:rPr>
        <w:t xml:space="preserve">With the course approved, during the year prior to the year proposed for the program, the faculty should contact the Center for Global Engagement for assistance with the development of the proposal.  No assistance will be provided for any requests received after the deadline.  </w:t>
      </w:r>
    </w:p>
    <w:p w:rsidR="001D4E18" w:rsidRPr="00907040" w:rsidRDefault="001D4E18" w:rsidP="00511D27">
      <w:pPr>
        <w:ind w:left="360"/>
      </w:pPr>
    </w:p>
    <w:p w:rsidR="001D4E18" w:rsidRPr="00907040" w:rsidRDefault="001D4E18" w:rsidP="00511D27">
      <w:pPr>
        <w:pStyle w:val="Heading2"/>
        <w:ind w:left="360"/>
        <w:jc w:val="both"/>
        <w:rPr>
          <w:b w:val="0"/>
          <w:bCs w:val="0"/>
        </w:rPr>
      </w:pPr>
      <w:r w:rsidRPr="00907040">
        <w:rPr>
          <w:b w:val="0"/>
          <w:bCs w:val="0"/>
        </w:rPr>
        <w:t>March 1</w:t>
      </w:r>
    </w:p>
    <w:p w:rsidR="001D4E18" w:rsidRPr="00907040" w:rsidRDefault="001D4E18" w:rsidP="00511D27">
      <w:pPr>
        <w:ind w:left="360"/>
        <w:jc w:val="both"/>
      </w:pPr>
      <w:r w:rsidRPr="00907040">
        <w:t>All completed proposals must be submitted to the chair of GEPC by noon on March 1 of the year prior to the year proposed for the course.  There will be no exceptions to the deadline.  To be considered complete, the signatures of the department chair (or program director) and dean of the appropriate school are required as well as the director of the Center for Global Engagement.</w:t>
      </w:r>
    </w:p>
    <w:p w:rsidR="001D4E18" w:rsidRPr="00907040" w:rsidRDefault="001D4E18" w:rsidP="00511D27">
      <w:pPr>
        <w:ind w:left="360"/>
        <w:jc w:val="both"/>
      </w:pPr>
    </w:p>
    <w:p w:rsidR="001D4E18" w:rsidRPr="00907040" w:rsidRDefault="001D4E18" w:rsidP="00511D27">
      <w:pPr>
        <w:pStyle w:val="Heading2"/>
        <w:ind w:left="360"/>
        <w:jc w:val="both"/>
        <w:rPr>
          <w:b w:val="0"/>
          <w:bCs w:val="0"/>
        </w:rPr>
      </w:pPr>
      <w:r w:rsidRPr="00907040">
        <w:rPr>
          <w:b w:val="0"/>
          <w:bCs w:val="0"/>
        </w:rPr>
        <w:t>April 1</w:t>
      </w:r>
    </w:p>
    <w:p w:rsidR="001D4E18" w:rsidRPr="00907040" w:rsidRDefault="001D4E18" w:rsidP="00511D27">
      <w:pPr>
        <w:ind w:left="360"/>
        <w:jc w:val="both"/>
      </w:pPr>
      <w:r w:rsidRPr="00907040">
        <w:t xml:space="preserve">GEPC will notify all applicants of the recommendation for acceptance or rejection of their proposals.  All rejected proposals should be returned with comments and, if appropriate, with suggestions to improve proposals for future consideration.  Accepted proposals will be sent to the provost for final approval.  </w:t>
      </w:r>
    </w:p>
    <w:p w:rsidR="001D4E18" w:rsidRPr="00907040" w:rsidRDefault="001D4E18" w:rsidP="00511D27">
      <w:pPr>
        <w:ind w:left="360"/>
        <w:jc w:val="both"/>
      </w:pPr>
    </w:p>
    <w:p w:rsidR="001D4E18" w:rsidRPr="00907040" w:rsidRDefault="001D4E18" w:rsidP="00511D27">
      <w:pPr>
        <w:pStyle w:val="Heading2"/>
        <w:ind w:left="360"/>
        <w:jc w:val="both"/>
        <w:rPr>
          <w:b w:val="0"/>
          <w:bCs w:val="0"/>
        </w:rPr>
      </w:pPr>
      <w:r w:rsidRPr="00907040">
        <w:rPr>
          <w:b w:val="0"/>
          <w:bCs w:val="0"/>
        </w:rPr>
        <w:t>April 15</w:t>
      </w:r>
    </w:p>
    <w:p w:rsidR="001D4E18" w:rsidRPr="00907040" w:rsidRDefault="001D4E18" w:rsidP="00511D27">
      <w:pPr>
        <w:ind w:left="360"/>
        <w:jc w:val="both"/>
      </w:pPr>
      <w:r w:rsidRPr="00907040">
        <w:t>The provost can decide not to approve a proposal that has been recommended by GEPC and will notify the chair of GEPC.</w:t>
      </w:r>
    </w:p>
    <w:p w:rsidR="001D4E18" w:rsidRPr="00907040" w:rsidRDefault="001D4E18" w:rsidP="00511D27">
      <w:pPr>
        <w:ind w:left="360"/>
        <w:jc w:val="both"/>
      </w:pPr>
    </w:p>
    <w:p w:rsidR="001D4E18" w:rsidRPr="00907040" w:rsidRDefault="001D4E18" w:rsidP="00511D27">
      <w:pPr>
        <w:pStyle w:val="Heading2"/>
        <w:ind w:left="360"/>
        <w:jc w:val="both"/>
        <w:rPr>
          <w:b w:val="0"/>
          <w:bCs w:val="0"/>
        </w:rPr>
      </w:pPr>
      <w:r w:rsidRPr="00907040">
        <w:rPr>
          <w:b w:val="0"/>
          <w:bCs w:val="0"/>
        </w:rPr>
        <w:t>May 1 to October 1</w:t>
      </w:r>
    </w:p>
    <w:p w:rsidR="001D4E18" w:rsidRPr="00907040" w:rsidRDefault="001D4E18" w:rsidP="00511D27">
      <w:pPr>
        <w:ind w:left="360"/>
        <w:jc w:val="both"/>
      </w:pPr>
      <w:r w:rsidRPr="00907040">
        <w:t>Program development</w:t>
      </w:r>
    </w:p>
    <w:p w:rsidR="001D4E18" w:rsidRPr="00907040" w:rsidRDefault="001D4E18" w:rsidP="00511D27">
      <w:pPr>
        <w:ind w:left="360"/>
        <w:jc w:val="both"/>
      </w:pPr>
    </w:p>
    <w:p w:rsidR="001D4E18" w:rsidRPr="00907040" w:rsidRDefault="001D4E18" w:rsidP="00511D27">
      <w:pPr>
        <w:pStyle w:val="Heading2"/>
        <w:ind w:left="360"/>
        <w:jc w:val="both"/>
        <w:rPr>
          <w:b w:val="0"/>
          <w:bCs w:val="0"/>
        </w:rPr>
      </w:pPr>
      <w:r w:rsidRPr="00907040">
        <w:rPr>
          <w:b w:val="0"/>
          <w:bCs w:val="0"/>
        </w:rPr>
        <w:t>October 1</w:t>
      </w:r>
    </w:p>
    <w:p w:rsidR="001D4E18" w:rsidRPr="00907040" w:rsidRDefault="001D4E18" w:rsidP="00511D27">
      <w:pPr>
        <w:ind w:left="360"/>
        <w:jc w:val="both"/>
      </w:pPr>
      <w:r w:rsidRPr="00907040">
        <w:t>Submission of waivers to the TCNJ Board of Trustees</w:t>
      </w:r>
    </w:p>
    <w:p w:rsidR="001D4E18" w:rsidRPr="00907040" w:rsidRDefault="001D4E18" w:rsidP="00511D27">
      <w:pPr>
        <w:ind w:left="360"/>
        <w:jc w:val="both"/>
      </w:pPr>
    </w:p>
    <w:p w:rsidR="001D4E18" w:rsidRPr="00907040" w:rsidRDefault="001D4E18" w:rsidP="00511D27">
      <w:pPr>
        <w:pStyle w:val="Heading2"/>
        <w:ind w:left="360"/>
        <w:jc w:val="both"/>
        <w:rPr>
          <w:b w:val="0"/>
          <w:bCs w:val="0"/>
        </w:rPr>
      </w:pPr>
      <w:r w:rsidRPr="00907040">
        <w:rPr>
          <w:b w:val="0"/>
          <w:bCs w:val="0"/>
        </w:rPr>
        <w:t>November to February</w:t>
      </w:r>
    </w:p>
    <w:p w:rsidR="001D4E18" w:rsidRPr="00907040" w:rsidRDefault="001D4E18" w:rsidP="00511D27">
      <w:pPr>
        <w:ind w:left="360"/>
        <w:jc w:val="both"/>
      </w:pPr>
      <w:r w:rsidRPr="00907040">
        <w:t>Publicity and recruiting</w:t>
      </w:r>
    </w:p>
    <w:p w:rsidR="001D4E18" w:rsidRPr="00907040" w:rsidRDefault="001D4E18" w:rsidP="00511D27">
      <w:pPr>
        <w:ind w:left="360"/>
        <w:jc w:val="both"/>
      </w:pPr>
      <w:r w:rsidRPr="00907040">
        <w:t>Collection and review of applications and selection of students</w:t>
      </w:r>
    </w:p>
    <w:p w:rsidR="001D4E18" w:rsidRPr="00907040" w:rsidRDefault="001D4E18" w:rsidP="00511D27">
      <w:pPr>
        <w:ind w:left="360"/>
        <w:jc w:val="both"/>
      </w:pPr>
    </w:p>
    <w:p w:rsidR="001D4E18" w:rsidRPr="00907040" w:rsidRDefault="001D4E18" w:rsidP="00511D27">
      <w:pPr>
        <w:pStyle w:val="Heading2"/>
        <w:ind w:left="360"/>
        <w:jc w:val="both"/>
        <w:rPr>
          <w:b w:val="0"/>
          <w:bCs w:val="0"/>
        </w:rPr>
      </w:pPr>
      <w:r w:rsidRPr="00907040">
        <w:rPr>
          <w:b w:val="0"/>
          <w:bCs w:val="0"/>
        </w:rPr>
        <w:t>February</w:t>
      </w:r>
    </w:p>
    <w:p w:rsidR="001D4E18" w:rsidRPr="00907040" w:rsidRDefault="001D4E18" w:rsidP="00511D27">
      <w:pPr>
        <w:pStyle w:val="Heading2"/>
        <w:ind w:left="360"/>
        <w:jc w:val="both"/>
        <w:rPr>
          <w:b w:val="0"/>
          <w:bCs w:val="0"/>
        </w:rPr>
      </w:pPr>
      <w:r w:rsidRPr="00907040">
        <w:rPr>
          <w:b w:val="0"/>
          <w:bCs w:val="0"/>
        </w:rPr>
        <w:t>Collection of deposits</w:t>
      </w:r>
    </w:p>
    <w:p w:rsidR="001D4E18" w:rsidRPr="00907040" w:rsidRDefault="001D4E18" w:rsidP="00511D27">
      <w:pPr>
        <w:ind w:left="360"/>
      </w:pPr>
    </w:p>
    <w:p w:rsidR="001D4E18" w:rsidRPr="00907040" w:rsidRDefault="001D4E18" w:rsidP="00511D27">
      <w:pPr>
        <w:pStyle w:val="Heading2"/>
        <w:ind w:left="360"/>
        <w:jc w:val="both"/>
        <w:rPr>
          <w:b w:val="0"/>
          <w:bCs w:val="0"/>
        </w:rPr>
      </w:pPr>
      <w:r w:rsidRPr="00907040">
        <w:rPr>
          <w:b w:val="0"/>
          <w:bCs w:val="0"/>
        </w:rPr>
        <w:lastRenderedPageBreak/>
        <w:t xml:space="preserve">March – April </w:t>
      </w:r>
    </w:p>
    <w:p w:rsidR="001D4E18" w:rsidRPr="00907040" w:rsidRDefault="001D4E18" w:rsidP="00511D27">
      <w:pPr>
        <w:ind w:left="360"/>
        <w:jc w:val="both"/>
      </w:pPr>
      <w:r w:rsidRPr="00907040">
        <w:t>Collection of final payments</w:t>
      </w:r>
    </w:p>
    <w:p w:rsidR="001D4E18" w:rsidRPr="00907040" w:rsidRDefault="001D4E18" w:rsidP="00511D27">
      <w:pPr>
        <w:ind w:left="360"/>
        <w:jc w:val="both"/>
      </w:pPr>
    </w:p>
    <w:p w:rsidR="001D4E18" w:rsidRPr="00907040" w:rsidRDefault="001D4E18" w:rsidP="00511D27">
      <w:pPr>
        <w:pStyle w:val="Heading2"/>
        <w:ind w:left="360"/>
        <w:jc w:val="both"/>
        <w:rPr>
          <w:b w:val="0"/>
          <w:bCs w:val="0"/>
        </w:rPr>
      </w:pPr>
      <w:r w:rsidRPr="00907040">
        <w:rPr>
          <w:b w:val="0"/>
          <w:bCs w:val="0"/>
        </w:rPr>
        <w:t>April</w:t>
      </w:r>
    </w:p>
    <w:p w:rsidR="001D4E18" w:rsidRPr="00907040" w:rsidRDefault="001D4E18" w:rsidP="00511D27">
      <w:pPr>
        <w:ind w:left="360"/>
        <w:jc w:val="both"/>
      </w:pPr>
      <w:r w:rsidRPr="00907040">
        <w:t>Workshop for faculty leaders</w:t>
      </w:r>
    </w:p>
    <w:p w:rsidR="001D4E18" w:rsidRPr="00907040" w:rsidRDefault="001D4E18" w:rsidP="00511D27">
      <w:pPr>
        <w:pStyle w:val="Heading2"/>
        <w:ind w:left="360"/>
        <w:rPr>
          <w:b w:val="0"/>
          <w:bCs w:val="0"/>
        </w:rPr>
      </w:pPr>
      <w:r w:rsidRPr="00907040">
        <w:rPr>
          <w:b w:val="0"/>
          <w:bCs w:val="0"/>
        </w:rPr>
        <w:t>Pre-departure orientation for students</w:t>
      </w:r>
    </w:p>
    <w:p w:rsidR="001D4E18" w:rsidRPr="00907040" w:rsidRDefault="001D4E18" w:rsidP="00511D27">
      <w:pPr>
        <w:ind w:left="360"/>
      </w:pPr>
    </w:p>
    <w:p w:rsidR="001D4E18" w:rsidRPr="00907040" w:rsidRDefault="001D4E18" w:rsidP="00511D27">
      <w:pPr>
        <w:pStyle w:val="Heading2"/>
        <w:ind w:left="360"/>
        <w:rPr>
          <w:b w:val="0"/>
          <w:bCs w:val="0"/>
        </w:rPr>
      </w:pPr>
      <w:r w:rsidRPr="00907040">
        <w:rPr>
          <w:b w:val="0"/>
          <w:bCs w:val="0"/>
        </w:rPr>
        <w:t>May-July</w:t>
      </w:r>
    </w:p>
    <w:p w:rsidR="001D4E18" w:rsidRPr="00907040" w:rsidRDefault="001D4E18" w:rsidP="00511D27">
      <w:pPr>
        <w:ind w:left="360"/>
      </w:pPr>
      <w:r w:rsidRPr="00907040">
        <w:t>Departure and return of programs</w:t>
      </w:r>
    </w:p>
    <w:p w:rsidR="001D4E18" w:rsidRPr="00907040" w:rsidRDefault="001D4E18" w:rsidP="00511D27">
      <w:pPr>
        <w:ind w:left="360"/>
      </w:pPr>
    </w:p>
    <w:p w:rsidR="001D4E18" w:rsidRPr="00907040" w:rsidRDefault="001D4E18" w:rsidP="00511D27">
      <w:pPr>
        <w:ind w:left="360"/>
      </w:pPr>
      <w:r w:rsidRPr="00907040">
        <w:t>August</w:t>
      </w:r>
    </w:p>
    <w:p w:rsidR="001D4E18" w:rsidRPr="00907040" w:rsidRDefault="001D4E18" w:rsidP="00511D27">
      <w:pPr>
        <w:ind w:left="360"/>
      </w:pPr>
      <w:r w:rsidRPr="00907040">
        <w:t>Submission of travel reimbursement and receipts</w:t>
      </w:r>
    </w:p>
    <w:p w:rsidR="001D4E18" w:rsidRPr="00907040" w:rsidRDefault="001D4E18" w:rsidP="00511D27">
      <w:pPr>
        <w:ind w:left="360"/>
      </w:pPr>
    </w:p>
    <w:p w:rsidR="001D4E18" w:rsidRPr="00907040" w:rsidRDefault="001D4E18" w:rsidP="00511D27">
      <w:pPr>
        <w:ind w:left="360"/>
      </w:pPr>
      <w:r w:rsidRPr="00907040">
        <w:t xml:space="preserve">September </w:t>
      </w:r>
    </w:p>
    <w:p w:rsidR="001D4E18" w:rsidRPr="00907040" w:rsidRDefault="001D4E18" w:rsidP="00511D27">
      <w:pPr>
        <w:ind w:left="360"/>
      </w:pPr>
      <w:r w:rsidRPr="00907040">
        <w:t>Program debriefing with faculty leaders, GEPC, and staff in the Center for Global Engagement</w:t>
      </w:r>
    </w:p>
    <w:p w:rsidR="001D4E18" w:rsidRPr="00907040" w:rsidRDefault="001D4E18" w:rsidP="00511D27">
      <w:pPr>
        <w:ind w:left="360"/>
        <w:jc w:val="both"/>
      </w:pPr>
    </w:p>
    <w:p w:rsidR="001D4E18" w:rsidRPr="00907040" w:rsidRDefault="001D4E18" w:rsidP="00C005BD"/>
    <w:sectPr w:rsidR="001D4E18" w:rsidRPr="00907040" w:rsidSect="00F17EBD">
      <w:pgSz w:w="12240" w:h="15840"/>
      <w:pgMar w:top="720" w:right="144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839"/>
    <w:multiLevelType w:val="hybridMultilevel"/>
    <w:tmpl w:val="31A63EA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7F7109E"/>
    <w:multiLevelType w:val="hybridMultilevel"/>
    <w:tmpl w:val="53E26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6D2139"/>
    <w:multiLevelType w:val="hybridMultilevel"/>
    <w:tmpl w:val="856E5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123C9"/>
    <w:multiLevelType w:val="hybridMultilevel"/>
    <w:tmpl w:val="31A63EA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8AD6330"/>
    <w:multiLevelType w:val="hybridMultilevel"/>
    <w:tmpl w:val="DA7C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A5706A"/>
    <w:multiLevelType w:val="hybridMultilevel"/>
    <w:tmpl w:val="C88639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88"/>
    <w:rsid w:val="0002689D"/>
    <w:rsid w:val="000718F4"/>
    <w:rsid w:val="000C6470"/>
    <w:rsid w:val="000F125E"/>
    <w:rsid w:val="0010102F"/>
    <w:rsid w:val="0011278E"/>
    <w:rsid w:val="001449DF"/>
    <w:rsid w:val="00152888"/>
    <w:rsid w:val="0016562C"/>
    <w:rsid w:val="00193848"/>
    <w:rsid w:val="001D4E18"/>
    <w:rsid w:val="001D796E"/>
    <w:rsid w:val="001E24B9"/>
    <w:rsid w:val="001E43A4"/>
    <w:rsid w:val="00231212"/>
    <w:rsid w:val="00235858"/>
    <w:rsid w:val="00240E5F"/>
    <w:rsid w:val="00243598"/>
    <w:rsid w:val="00252AE6"/>
    <w:rsid w:val="002E1E8E"/>
    <w:rsid w:val="003225FE"/>
    <w:rsid w:val="00322F0F"/>
    <w:rsid w:val="00344A92"/>
    <w:rsid w:val="00352B9C"/>
    <w:rsid w:val="003B550F"/>
    <w:rsid w:val="003E4EA1"/>
    <w:rsid w:val="00453C06"/>
    <w:rsid w:val="0050253E"/>
    <w:rsid w:val="005077F5"/>
    <w:rsid w:val="00511D27"/>
    <w:rsid w:val="00511D8D"/>
    <w:rsid w:val="0051778F"/>
    <w:rsid w:val="005516CC"/>
    <w:rsid w:val="0055707E"/>
    <w:rsid w:val="00576145"/>
    <w:rsid w:val="005A5AFD"/>
    <w:rsid w:val="005B2C9D"/>
    <w:rsid w:val="005D7E5D"/>
    <w:rsid w:val="00675289"/>
    <w:rsid w:val="006E2AA9"/>
    <w:rsid w:val="007232AE"/>
    <w:rsid w:val="00743C90"/>
    <w:rsid w:val="007557AF"/>
    <w:rsid w:val="00780CD4"/>
    <w:rsid w:val="007917E6"/>
    <w:rsid w:val="007D72FC"/>
    <w:rsid w:val="007F209C"/>
    <w:rsid w:val="00800C6A"/>
    <w:rsid w:val="0080505C"/>
    <w:rsid w:val="00864013"/>
    <w:rsid w:val="008F0F8E"/>
    <w:rsid w:val="008F2790"/>
    <w:rsid w:val="008F7B6F"/>
    <w:rsid w:val="00907040"/>
    <w:rsid w:val="0092162B"/>
    <w:rsid w:val="00940F09"/>
    <w:rsid w:val="00955B8D"/>
    <w:rsid w:val="009624C9"/>
    <w:rsid w:val="009A2781"/>
    <w:rsid w:val="009B1B95"/>
    <w:rsid w:val="009D4046"/>
    <w:rsid w:val="009E60AD"/>
    <w:rsid w:val="009F29C1"/>
    <w:rsid w:val="00AA273C"/>
    <w:rsid w:val="00AA4C27"/>
    <w:rsid w:val="00AA5725"/>
    <w:rsid w:val="00AA7990"/>
    <w:rsid w:val="00AF683B"/>
    <w:rsid w:val="00B02DC0"/>
    <w:rsid w:val="00B038FE"/>
    <w:rsid w:val="00B05655"/>
    <w:rsid w:val="00B153C4"/>
    <w:rsid w:val="00B2764B"/>
    <w:rsid w:val="00B61541"/>
    <w:rsid w:val="00B667D6"/>
    <w:rsid w:val="00BB4082"/>
    <w:rsid w:val="00BD0EC7"/>
    <w:rsid w:val="00BE2DFC"/>
    <w:rsid w:val="00C005BD"/>
    <w:rsid w:val="00C16C3E"/>
    <w:rsid w:val="00C83269"/>
    <w:rsid w:val="00C905A9"/>
    <w:rsid w:val="00C9714E"/>
    <w:rsid w:val="00D23CB1"/>
    <w:rsid w:val="00D702E0"/>
    <w:rsid w:val="00D75D9F"/>
    <w:rsid w:val="00D76586"/>
    <w:rsid w:val="00DB214C"/>
    <w:rsid w:val="00DB5D70"/>
    <w:rsid w:val="00DE4F56"/>
    <w:rsid w:val="00DF67FB"/>
    <w:rsid w:val="00E0570C"/>
    <w:rsid w:val="00E450C3"/>
    <w:rsid w:val="00E56E63"/>
    <w:rsid w:val="00E7789D"/>
    <w:rsid w:val="00ED08F9"/>
    <w:rsid w:val="00F17EBD"/>
    <w:rsid w:val="00F24BE9"/>
    <w:rsid w:val="00F33E33"/>
    <w:rsid w:val="00F41ABB"/>
    <w:rsid w:val="00F42910"/>
    <w:rsid w:val="00F434C4"/>
    <w:rsid w:val="00F60B77"/>
    <w:rsid w:val="00F70AB3"/>
    <w:rsid w:val="00FA5B6B"/>
    <w:rsid w:val="00FA71F9"/>
    <w:rsid w:val="00FC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0F"/>
    <w:rPr>
      <w:sz w:val="24"/>
      <w:szCs w:val="24"/>
    </w:rPr>
  </w:style>
  <w:style w:type="paragraph" w:styleId="Heading1">
    <w:name w:val="heading 1"/>
    <w:basedOn w:val="Normal"/>
    <w:next w:val="Normal"/>
    <w:link w:val="Heading1Char"/>
    <w:uiPriority w:val="99"/>
    <w:qFormat/>
    <w:rsid w:val="003B550F"/>
    <w:pPr>
      <w:keepNext/>
      <w:jc w:val="center"/>
      <w:outlineLvl w:val="0"/>
    </w:pPr>
    <w:rPr>
      <w:b/>
      <w:bCs/>
    </w:rPr>
  </w:style>
  <w:style w:type="paragraph" w:styleId="Heading2">
    <w:name w:val="heading 2"/>
    <w:basedOn w:val="Normal"/>
    <w:next w:val="Normal"/>
    <w:link w:val="Heading2Char"/>
    <w:uiPriority w:val="99"/>
    <w:qFormat/>
    <w:rsid w:val="003B550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E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D6E1D"/>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3B550F"/>
    <w:pPr>
      <w:jc w:val="center"/>
    </w:pPr>
    <w:rPr>
      <w:b/>
      <w:bCs/>
      <w:sz w:val="36"/>
      <w:szCs w:val="36"/>
    </w:rPr>
  </w:style>
  <w:style w:type="character" w:customStyle="1" w:styleId="TitleChar">
    <w:name w:val="Title Char"/>
    <w:basedOn w:val="DefaultParagraphFont"/>
    <w:link w:val="Title"/>
    <w:uiPriority w:val="10"/>
    <w:rsid w:val="006D6E1D"/>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sid w:val="00DE4F56"/>
    <w:rPr>
      <w:sz w:val="16"/>
      <w:szCs w:val="16"/>
    </w:rPr>
  </w:style>
  <w:style w:type="paragraph" w:styleId="CommentText">
    <w:name w:val="annotation text"/>
    <w:basedOn w:val="Normal"/>
    <w:link w:val="CommentTextChar"/>
    <w:uiPriority w:val="99"/>
    <w:semiHidden/>
    <w:rsid w:val="00DE4F56"/>
    <w:rPr>
      <w:sz w:val="20"/>
      <w:szCs w:val="20"/>
    </w:rPr>
  </w:style>
  <w:style w:type="character" w:customStyle="1" w:styleId="CommentTextChar">
    <w:name w:val="Comment Text Char"/>
    <w:basedOn w:val="DefaultParagraphFont"/>
    <w:link w:val="CommentText"/>
    <w:uiPriority w:val="99"/>
    <w:rsid w:val="00DE4F56"/>
  </w:style>
  <w:style w:type="paragraph" w:styleId="CommentSubject">
    <w:name w:val="annotation subject"/>
    <w:basedOn w:val="CommentText"/>
    <w:next w:val="CommentText"/>
    <w:link w:val="CommentSubjectChar"/>
    <w:uiPriority w:val="99"/>
    <w:semiHidden/>
    <w:rsid w:val="00DE4F56"/>
    <w:rPr>
      <w:b/>
      <w:bCs/>
    </w:rPr>
  </w:style>
  <w:style w:type="character" w:customStyle="1" w:styleId="CommentSubjectChar">
    <w:name w:val="Comment Subject Char"/>
    <w:basedOn w:val="CommentTextChar"/>
    <w:link w:val="CommentSubject"/>
    <w:uiPriority w:val="99"/>
    <w:semiHidden/>
    <w:rsid w:val="00DE4F56"/>
    <w:rPr>
      <w:b/>
      <w:bCs/>
    </w:rPr>
  </w:style>
  <w:style w:type="paragraph" w:styleId="BalloonText">
    <w:name w:val="Balloon Text"/>
    <w:basedOn w:val="Normal"/>
    <w:link w:val="BalloonTextChar"/>
    <w:uiPriority w:val="99"/>
    <w:semiHidden/>
    <w:rsid w:val="00DE4F56"/>
    <w:rPr>
      <w:rFonts w:ascii="Tahoma" w:hAnsi="Tahoma" w:cs="Tahoma"/>
      <w:sz w:val="16"/>
      <w:szCs w:val="16"/>
    </w:rPr>
  </w:style>
  <w:style w:type="character" w:customStyle="1" w:styleId="BalloonTextChar">
    <w:name w:val="Balloon Text Char"/>
    <w:basedOn w:val="DefaultParagraphFont"/>
    <w:link w:val="BalloonText"/>
    <w:uiPriority w:val="99"/>
    <w:semiHidden/>
    <w:rsid w:val="00DE4F56"/>
    <w:rPr>
      <w:rFonts w:ascii="Tahoma" w:hAnsi="Tahoma" w:cs="Tahoma"/>
      <w:sz w:val="16"/>
      <w:szCs w:val="16"/>
    </w:rPr>
  </w:style>
  <w:style w:type="paragraph" w:styleId="ListParagraph">
    <w:name w:val="List Paragraph"/>
    <w:basedOn w:val="Normal"/>
    <w:uiPriority w:val="99"/>
    <w:qFormat/>
    <w:rsid w:val="00C16C3E"/>
    <w:pPr>
      <w:ind w:left="720"/>
      <w:contextualSpacing/>
    </w:pPr>
  </w:style>
  <w:style w:type="character" w:styleId="Hyperlink">
    <w:name w:val="Hyperlink"/>
    <w:basedOn w:val="DefaultParagraphFont"/>
    <w:uiPriority w:val="99"/>
    <w:rsid w:val="000C6470"/>
    <w:rPr>
      <w:color w:val="0000FF"/>
      <w:u w:val="single"/>
    </w:rPr>
  </w:style>
  <w:style w:type="paragraph" w:styleId="NormalWeb">
    <w:name w:val="Normal (Web)"/>
    <w:basedOn w:val="Normal"/>
    <w:uiPriority w:val="99"/>
    <w:semiHidden/>
    <w:rsid w:val="00B153C4"/>
    <w:pPr>
      <w:spacing w:before="100" w:beforeAutospacing="1" w:after="100" w:afterAutospacing="1"/>
    </w:pPr>
    <w:rPr>
      <w:lang w:eastAsia="ja-JP"/>
    </w:rPr>
  </w:style>
  <w:style w:type="character" w:customStyle="1" w:styleId="object">
    <w:name w:val="object"/>
    <w:basedOn w:val="DefaultParagraphFont"/>
    <w:uiPriority w:val="99"/>
    <w:rsid w:val="00B15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0F"/>
    <w:rPr>
      <w:sz w:val="24"/>
      <w:szCs w:val="24"/>
    </w:rPr>
  </w:style>
  <w:style w:type="paragraph" w:styleId="Heading1">
    <w:name w:val="heading 1"/>
    <w:basedOn w:val="Normal"/>
    <w:next w:val="Normal"/>
    <w:link w:val="Heading1Char"/>
    <w:uiPriority w:val="99"/>
    <w:qFormat/>
    <w:rsid w:val="003B550F"/>
    <w:pPr>
      <w:keepNext/>
      <w:jc w:val="center"/>
      <w:outlineLvl w:val="0"/>
    </w:pPr>
    <w:rPr>
      <w:b/>
      <w:bCs/>
    </w:rPr>
  </w:style>
  <w:style w:type="paragraph" w:styleId="Heading2">
    <w:name w:val="heading 2"/>
    <w:basedOn w:val="Normal"/>
    <w:next w:val="Normal"/>
    <w:link w:val="Heading2Char"/>
    <w:uiPriority w:val="99"/>
    <w:qFormat/>
    <w:rsid w:val="003B550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E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D6E1D"/>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3B550F"/>
    <w:pPr>
      <w:jc w:val="center"/>
    </w:pPr>
    <w:rPr>
      <w:b/>
      <w:bCs/>
      <w:sz w:val="36"/>
      <w:szCs w:val="36"/>
    </w:rPr>
  </w:style>
  <w:style w:type="character" w:customStyle="1" w:styleId="TitleChar">
    <w:name w:val="Title Char"/>
    <w:basedOn w:val="DefaultParagraphFont"/>
    <w:link w:val="Title"/>
    <w:uiPriority w:val="10"/>
    <w:rsid w:val="006D6E1D"/>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sid w:val="00DE4F56"/>
    <w:rPr>
      <w:sz w:val="16"/>
      <w:szCs w:val="16"/>
    </w:rPr>
  </w:style>
  <w:style w:type="paragraph" w:styleId="CommentText">
    <w:name w:val="annotation text"/>
    <w:basedOn w:val="Normal"/>
    <w:link w:val="CommentTextChar"/>
    <w:uiPriority w:val="99"/>
    <w:semiHidden/>
    <w:rsid w:val="00DE4F56"/>
    <w:rPr>
      <w:sz w:val="20"/>
      <w:szCs w:val="20"/>
    </w:rPr>
  </w:style>
  <w:style w:type="character" w:customStyle="1" w:styleId="CommentTextChar">
    <w:name w:val="Comment Text Char"/>
    <w:basedOn w:val="DefaultParagraphFont"/>
    <w:link w:val="CommentText"/>
    <w:uiPriority w:val="99"/>
    <w:rsid w:val="00DE4F56"/>
  </w:style>
  <w:style w:type="paragraph" w:styleId="CommentSubject">
    <w:name w:val="annotation subject"/>
    <w:basedOn w:val="CommentText"/>
    <w:next w:val="CommentText"/>
    <w:link w:val="CommentSubjectChar"/>
    <w:uiPriority w:val="99"/>
    <w:semiHidden/>
    <w:rsid w:val="00DE4F56"/>
    <w:rPr>
      <w:b/>
      <w:bCs/>
    </w:rPr>
  </w:style>
  <w:style w:type="character" w:customStyle="1" w:styleId="CommentSubjectChar">
    <w:name w:val="Comment Subject Char"/>
    <w:basedOn w:val="CommentTextChar"/>
    <w:link w:val="CommentSubject"/>
    <w:uiPriority w:val="99"/>
    <w:semiHidden/>
    <w:rsid w:val="00DE4F56"/>
    <w:rPr>
      <w:b/>
      <w:bCs/>
    </w:rPr>
  </w:style>
  <w:style w:type="paragraph" w:styleId="BalloonText">
    <w:name w:val="Balloon Text"/>
    <w:basedOn w:val="Normal"/>
    <w:link w:val="BalloonTextChar"/>
    <w:uiPriority w:val="99"/>
    <w:semiHidden/>
    <w:rsid w:val="00DE4F56"/>
    <w:rPr>
      <w:rFonts w:ascii="Tahoma" w:hAnsi="Tahoma" w:cs="Tahoma"/>
      <w:sz w:val="16"/>
      <w:szCs w:val="16"/>
    </w:rPr>
  </w:style>
  <w:style w:type="character" w:customStyle="1" w:styleId="BalloonTextChar">
    <w:name w:val="Balloon Text Char"/>
    <w:basedOn w:val="DefaultParagraphFont"/>
    <w:link w:val="BalloonText"/>
    <w:uiPriority w:val="99"/>
    <w:semiHidden/>
    <w:rsid w:val="00DE4F56"/>
    <w:rPr>
      <w:rFonts w:ascii="Tahoma" w:hAnsi="Tahoma" w:cs="Tahoma"/>
      <w:sz w:val="16"/>
      <w:szCs w:val="16"/>
    </w:rPr>
  </w:style>
  <w:style w:type="paragraph" w:styleId="ListParagraph">
    <w:name w:val="List Paragraph"/>
    <w:basedOn w:val="Normal"/>
    <w:uiPriority w:val="99"/>
    <w:qFormat/>
    <w:rsid w:val="00C16C3E"/>
    <w:pPr>
      <w:ind w:left="720"/>
      <w:contextualSpacing/>
    </w:pPr>
  </w:style>
  <w:style w:type="character" w:styleId="Hyperlink">
    <w:name w:val="Hyperlink"/>
    <w:basedOn w:val="DefaultParagraphFont"/>
    <w:uiPriority w:val="99"/>
    <w:rsid w:val="000C6470"/>
    <w:rPr>
      <w:color w:val="0000FF"/>
      <w:u w:val="single"/>
    </w:rPr>
  </w:style>
  <w:style w:type="paragraph" w:styleId="NormalWeb">
    <w:name w:val="Normal (Web)"/>
    <w:basedOn w:val="Normal"/>
    <w:uiPriority w:val="99"/>
    <w:semiHidden/>
    <w:rsid w:val="00B153C4"/>
    <w:pPr>
      <w:spacing w:before="100" w:beforeAutospacing="1" w:after="100" w:afterAutospacing="1"/>
    </w:pPr>
    <w:rPr>
      <w:lang w:eastAsia="ja-JP"/>
    </w:rPr>
  </w:style>
  <w:style w:type="character" w:customStyle="1" w:styleId="object">
    <w:name w:val="object"/>
    <w:basedOn w:val="DefaultParagraphFont"/>
    <w:uiPriority w:val="99"/>
    <w:rsid w:val="00B1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5810">
      <w:marLeft w:val="0"/>
      <w:marRight w:val="0"/>
      <w:marTop w:val="0"/>
      <w:marBottom w:val="0"/>
      <w:divBdr>
        <w:top w:val="none" w:sz="0" w:space="0" w:color="auto"/>
        <w:left w:val="none" w:sz="0" w:space="0" w:color="auto"/>
        <w:bottom w:val="none" w:sz="0" w:space="0" w:color="auto"/>
        <w:right w:val="none" w:sz="0" w:space="0" w:color="auto"/>
      </w:divBdr>
      <w:divsChild>
        <w:div w:id="685055815">
          <w:marLeft w:val="0"/>
          <w:marRight w:val="0"/>
          <w:marTop w:val="0"/>
          <w:marBottom w:val="0"/>
          <w:divBdr>
            <w:top w:val="none" w:sz="0" w:space="0" w:color="auto"/>
            <w:left w:val="none" w:sz="0" w:space="0" w:color="auto"/>
            <w:bottom w:val="none" w:sz="0" w:space="0" w:color="auto"/>
            <w:right w:val="none" w:sz="0" w:space="0" w:color="auto"/>
          </w:divBdr>
          <w:divsChild>
            <w:div w:id="685055782">
              <w:marLeft w:val="0"/>
              <w:marRight w:val="0"/>
              <w:marTop w:val="0"/>
              <w:marBottom w:val="0"/>
              <w:divBdr>
                <w:top w:val="none" w:sz="0" w:space="0" w:color="auto"/>
                <w:left w:val="none" w:sz="0" w:space="0" w:color="auto"/>
                <w:bottom w:val="none" w:sz="0" w:space="0" w:color="auto"/>
                <w:right w:val="none" w:sz="0" w:space="0" w:color="auto"/>
              </w:divBdr>
            </w:div>
            <w:div w:id="685055784">
              <w:marLeft w:val="0"/>
              <w:marRight w:val="0"/>
              <w:marTop w:val="0"/>
              <w:marBottom w:val="0"/>
              <w:divBdr>
                <w:top w:val="none" w:sz="0" w:space="0" w:color="auto"/>
                <w:left w:val="none" w:sz="0" w:space="0" w:color="auto"/>
                <w:bottom w:val="none" w:sz="0" w:space="0" w:color="auto"/>
                <w:right w:val="none" w:sz="0" w:space="0" w:color="auto"/>
              </w:divBdr>
            </w:div>
            <w:div w:id="685055788">
              <w:marLeft w:val="0"/>
              <w:marRight w:val="0"/>
              <w:marTop w:val="0"/>
              <w:marBottom w:val="0"/>
              <w:divBdr>
                <w:top w:val="none" w:sz="0" w:space="0" w:color="auto"/>
                <w:left w:val="none" w:sz="0" w:space="0" w:color="auto"/>
                <w:bottom w:val="none" w:sz="0" w:space="0" w:color="auto"/>
                <w:right w:val="none" w:sz="0" w:space="0" w:color="auto"/>
              </w:divBdr>
            </w:div>
            <w:div w:id="685055790">
              <w:marLeft w:val="0"/>
              <w:marRight w:val="0"/>
              <w:marTop w:val="0"/>
              <w:marBottom w:val="0"/>
              <w:divBdr>
                <w:top w:val="none" w:sz="0" w:space="0" w:color="auto"/>
                <w:left w:val="none" w:sz="0" w:space="0" w:color="auto"/>
                <w:bottom w:val="none" w:sz="0" w:space="0" w:color="auto"/>
                <w:right w:val="none" w:sz="0" w:space="0" w:color="auto"/>
              </w:divBdr>
            </w:div>
            <w:div w:id="685055791">
              <w:marLeft w:val="0"/>
              <w:marRight w:val="0"/>
              <w:marTop w:val="0"/>
              <w:marBottom w:val="0"/>
              <w:divBdr>
                <w:top w:val="none" w:sz="0" w:space="0" w:color="auto"/>
                <w:left w:val="none" w:sz="0" w:space="0" w:color="auto"/>
                <w:bottom w:val="none" w:sz="0" w:space="0" w:color="auto"/>
                <w:right w:val="none" w:sz="0" w:space="0" w:color="auto"/>
              </w:divBdr>
            </w:div>
            <w:div w:id="685055792">
              <w:marLeft w:val="0"/>
              <w:marRight w:val="0"/>
              <w:marTop w:val="0"/>
              <w:marBottom w:val="0"/>
              <w:divBdr>
                <w:top w:val="none" w:sz="0" w:space="0" w:color="auto"/>
                <w:left w:val="none" w:sz="0" w:space="0" w:color="auto"/>
                <w:bottom w:val="none" w:sz="0" w:space="0" w:color="auto"/>
                <w:right w:val="none" w:sz="0" w:space="0" w:color="auto"/>
              </w:divBdr>
            </w:div>
            <w:div w:id="685055793">
              <w:marLeft w:val="0"/>
              <w:marRight w:val="0"/>
              <w:marTop w:val="0"/>
              <w:marBottom w:val="0"/>
              <w:divBdr>
                <w:top w:val="none" w:sz="0" w:space="0" w:color="auto"/>
                <w:left w:val="none" w:sz="0" w:space="0" w:color="auto"/>
                <w:bottom w:val="none" w:sz="0" w:space="0" w:color="auto"/>
                <w:right w:val="none" w:sz="0" w:space="0" w:color="auto"/>
              </w:divBdr>
            </w:div>
            <w:div w:id="685055794">
              <w:marLeft w:val="0"/>
              <w:marRight w:val="0"/>
              <w:marTop w:val="0"/>
              <w:marBottom w:val="0"/>
              <w:divBdr>
                <w:top w:val="none" w:sz="0" w:space="0" w:color="auto"/>
                <w:left w:val="none" w:sz="0" w:space="0" w:color="auto"/>
                <w:bottom w:val="none" w:sz="0" w:space="0" w:color="auto"/>
                <w:right w:val="none" w:sz="0" w:space="0" w:color="auto"/>
              </w:divBdr>
            </w:div>
            <w:div w:id="685055796">
              <w:marLeft w:val="0"/>
              <w:marRight w:val="0"/>
              <w:marTop w:val="0"/>
              <w:marBottom w:val="0"/>
              <w:divBdr>
                <w:top w:val="none" w:sz="0" w:space="0" w:color="auto"/>
                <w:left w:val="none" w:sz="0" w:space="0" w:color="auto"/>
                <w:bottom w:val="none" w:sz="0" w:space="0" w:color="auto"/>
                <w:right w:val="none" w:sz="0" w:space="0" w:color="auto"/>
              </w:divBdr>
            </w:div>
            <w:div w:id="685055797">
              <w:marLeft w:val="0"/>
              <w:marRight w:val="0"/>
              <w:marTop w:val="0"/>
              <w:marBottom w:val="0"/>
              <w:divBdr>
                <w:top w:val="none" w:sz="0" w:space="0" w:color="auto"/>
                <w:left w:val="none" w:sz="0" w:space="0" w:color="auto"/>
                <w:bottom w:val="none" w:sz="0" w:space="0" w:color="auto"/>
                <w:right w:val="none" w:sz="0" w:space="0" w:color="auto"/>
              </w:divBdr>
            </w:div>
            <w:div w:id="685055798">
              <w:marLeft w:val="0"/>
              <w:marRight w:val="0"/>
              <w:marTop w:val="0"/>
              <w:marBottom w:val="0"/>
              <w:divBdr>
                <w:top w:val="none" w:sz="0" w:space="0" w:color="auto"/>
                <w:left w:val="none" w:sz="0" w:space="0" w:color="auto"/>
                <w:bottom w:val="none" w:sz="0" w:space="0" w:color="auto"/>
                <w:right w:val="none" w:sz="0" w:space="0" w:color="auto"/>
              </w:divBdr>
            </w:div>
            <w:div w:id="685055799">
              <w:marLeft w:val="0"/>
              <w:marRight w:val="0"/>
              <w:marTop w:val="0"/>
              <w:marBottom w:val="0"/>
              <w:divBdr>
                <w:top w:val="none" w:sz="0" w:space="0" w:color="auto"/>
                <w:left w:val="none" w:sz="0" w:space="0" w:color="auto"/>
                <w:bottom w:val="none" w:sz="0" w:space="0" w:color="auto"/>
                <w:right w:val="none" w:sz="0" w:space="0" w:color="auto"/>
              </w:divBdr>
            </w:div>
            <w:div w:id="685055800">
              <w:marLeft w:val="0"/>
              <w:marRight w:val="0"/>
              <w:marTop w:val="0"/>
              <w:marBottom w:val="0"/>
              <w:divBdr>
                <w:top w:val="none" w:sz="0" w:space="0" w:color="auto"/>
                <w:left w:val="none" w:sz="0" w:space="0" w:color="auto"/>
                <w:bottom w:val="none" w:sz="0" w:space="0" w:color="auto"/>
                <w:right w:val="none" w:sz="0" w:space="0" w:color="auto"/>
              </w:divBdr>
            </w:div>
            <w:div w:id="685055801">
              <w:marLeft w:val="0"/>
              <w:marRight w:val="0"/>
              <w:marTop w:val="0"/>
              <w:marBottom w:val="0"/>
              <w:divBdr>
                <w:top w:val="none" w:sz="0" w:space="0" w:color="auto"/>
                <w:left w:val="none" w:sz="0" w:space="0" w:color="auto"/>
                <w:bottom w:val="none" w:sz="0" w:space="0" w:color="auto"/>
                <w:right w:val="none" w:sz="0" w:space="0" w:color="auto"/>
              </w:divBdr>
            </w:div>
            <w:div w:id="685055802">
              <w:marLeft w:val="0"/>
              <w:marRight w:val="0"/>
              <w:marTop w:val="0"/>
              <w:marBottom w:val="0"/>
              <w:divBdr>
                <w:top w:val="none" w:sz="0" w:space="0" w:color="auto"/>
                <w:left w:val="none" w:sz="0" w:space="0" w:color="auto"/>
                <w:bottom w:val="none" w:sz="0" w:space="0" w:color="auto"/>
                <w:right w:val="none" w:sz="0" w:space="0" w:color="auto"/>
              </w:divBdr>
            </w:div>
            <w:div w:id="685055803">
              <w:marLeft w:val="0"/>
              <w:marRight w:val="0"/>
              <w:marTop w:val="0"/>
              <w:marBottom w:val="0"/>
              <w:divBdr>
                <w:top w:val="none" w:sz="0" w:space="0" w:color="auto"/>
                <w:left w:val="none" w:sz="0" w:space="0" w:color="auto"/>
                <w:bottom w:val="none" w:sz="0" w:space="0" w:color="auto"/>
                <w:right w:val="none" w:sz="0" w:space="0" w:color="auto"/>
              </w:divBdr>
            </w:div>
            <w:div w:id="685055804">
              <w:marLeft w:val="0"/>
              <w:marRight w:val="0"/>
              <w:marTop w:val="0"/>
              <w:marBottom w:val="0"/>
              <w:divBdr>
                <w:top w:val="none" w:sz="0" w:space="0" w:color="auto"/>
                <w:left w:val="none" w:sz="0" w:space="0" w:color="auto"/>
                <w:bottom w:val="none" w:sz="0" w:space="0" w:color="auto"/>
                <w:right w:val="none" w:sz="0" w:space="0" w:color="auto"/>
              </w:divBdr>
            </w:div>
            <w:div w:id="685055806">
              <w:marLeft w:val="0"/>
              <w:marRight w:val="0"/>
              <w:marTop w:val="0"/>
              <w:marBottom w:val="0"/>
              <w:divBdr>
                <w:top w:val="none" w:sz="0" w:space="0" w:color="auto"/>
                <w:left w:val="none" w:sz="0" w:space="0" w:color="auto"/>
                <w:bottom w:val="none" w:sz="0" w:space="0" w:color="auto"/>
                <w:right w:val="none" w:sz="0" w:space="0" w:color="auto"/>
              </w:divBdr>
            </w:div>
            <w:div w:id="685055807">
              <w:marLeft w:val="0"/>
              <w:marRight w:val="0"/>
              <w:marTop w:val="0"/>
              <w:marBottom w:val="0"/>
              <w:divBdr>
                <w:top w:val="none" w:sz="0" w:space="0" w:color="auto"/>
                <w:left w:val="none" w:sz="0" w:space="0" w:color="auto"/>
                <w:bottom w:val="none" w:sz="0" w:space="0" w:color="auto"/>
                <w:right w:val="none" w:sz="0" w:space="0" w:color="auto"/>
              </w:divBdr>
            </w:div>
            <w:div w:id="685055808">
              <w:marLeft w:val="0"/>
              <w:marRight w:val="0"/>
              <w:marTop w:val="0"/>
              <w:marBottom w:val="0"/>
              <w:divBdr>
                <w:top w:val="none" w:sz="0" w:space="0" w:color="auto"/>
                <w:left w:val="none" w:sz="0" w:space="0" w:color="auto"/>
                <w:bottom w:val="none" w:sz="0" w:space="0" w:color="auto"/>
                <w:right w:val="none" w:sz="0" w:space="0" w:color="auto"/>
              </w:divBdr>
            </w:div>
            <w:div w:id="685055812">
              <w:marLeft w:val="0"/>
              <w:marRight w:val="0"/>
              <w:marTop w:val="0"/>
              <w:marBottom w:val="0"/>
              <w:divBdr>
                <w:top w:val="none" w:sz="0" w:space="0" w:color="auto"/>
                <w:left w:val="none" w:sz="0" w:space="0" w:color="auto"/>
                <w:bottom w:val="none" w:sz="0" w:space="0" w:color="auto"/>
                <w:right w:val="none" w:sz="0" w:space="0" w:color="auto"/>
              </w:divBdr>
            </w:div>
            <w:div w:id="685055813">
              <w:marLeft w:val="0"/>
              <w:marRight w:val="0"/>
              <w:marTop w:val="0"/>
              <w:marBottom w:val="0"/>
              <w:divBdr>
                <w:top w:val="none" w:sz="0" w:space="0" w:color="auto"/>
                <w:left w:val="none" w:sz="0" w:space="0" w:color="auto"/>
                <w:bottom w:val="none" w:sz="0" w:space="0" w:color="auto"/>
                <w:right w:val="none" w:sz="0" w:space="0" w:color="auto"/>
              </w:divBdr>
            </w:div>
            <w:div w:id="685055814">
              <w:marLeft w:val="0"/>
              <w:marRight w:val="0"/>
              <w:marTop w:val="0"/>
              <w:marBottom w:val="0"/>
              <w:divBdr>
                <w:top w:val="none" w:sz="0" w:space="0" w:color="auto"/>
                <w:left w:val="none" w:sz="0" w:space="0" w:color="auto"/>
                <w:bottom w:val="none" w:sz="0" w:space="0" w:color="auto"/>
                <w:right w:val="none" w:sz="0" w:space="0" w:color="auto"/>
              </w:divBdr>
            </w:div>
            <w:div w:id="685055817">
              <w:marLeft w:val="0"/>
              <w:marRight w:val="0"/>
              <w:marTop w:val="0"/>
              <w:marBottom w:val="0"/>
              <w:divBdr>
                <w:top w:val="none" w:sz="0" w:space="0" w:color="auto"/>
                <w:left w:val="none" w:sz="0" w:space="0" w:color="auto"/>
                <w:bottom w:val="none" w:sz="0" w:space="0" w:color="auto"/>
                <w:right w:val="none" w:sz="0" w:space="0" w:color="auto"/>
              </w:divBdr>
            </w:div>
            <w:div w:id="685055821">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685055826">
              <w:marLeft w:val="0"/>
              <w:marRight w:val="0"/>
              <w:marTop w:val="0"/>
              <w:marBottom w:val="0"/>
              <w:divBdr>
                <w:top w:val="none" w:sz="0" w:space="0" w:color="auto"/>
                <w:left w:val="none" w:sz="0" w:space="0" w:color="auto"/>
                <w:bottom w:val="none" w:sz="0" w:space="0" w:color="auto"/>
                <w:right w:val="none" w:sz="0" w:space="0" w:color="auto"/>
              </w:divBdr>
            </w:div>
            <w:div w:id="685055830">
              <w:marLeft w:val="0"/>
              <w:marRight w:val="0"/>
              <w:marTop w:val="0"/>
              <w:marBottom w:val="0"/>
              <w:divBdr>
                <w:top w:val="none" w:sz="0" w:space="0" w:color="auto"/>
                <w:left w:val="none" w:sz="0" w:space="0" w:color="auto"/>
                <w:bottom w:val="none" w:sz="0" w:space="0" w:color="auto"/>
                <w:right w:val="none" w:sz="0" w:space="0" w:color="auto"/>
              </w:divBdr>
            </w:div>
            <w:div w:id="685055831">
              <w:marLeft w:val="0"/>
              <w:marRight w:val="0"/>
              <w:marTop w:val="0"/>
              <w:marBottom w:val="0"/>
              <w:divBdr>
                <w:top w:val="none" w:sz="0" w:space="0" w:color="auto"/>
                <w:left w:val="none" w:sz="0" w:space="0" w:color="auto"/>
                <w:bottom w:val="none" w:sz="0" w:space="0" w:color="auto"/>
                <w:right w:val="none" w:sz="0" w:space="0" w:color="auto"/>
              </w:divBdr>
            </w:div>
            <w:div w:id="685055834">
              <w:marLeft w:val="0"/>
              <w:marRight w:val="0"/>
              <w:marTop w:val="0"/>
              <w:marBottom w:val="0"/>
              <w:divBdr>
                <w:top w:val="none" w:sz="0" w:space="0" w:color="auto"/>
                <w:left w:val="none" w:sz="0" w:space="0" w:color="auto"/>
                <w:bottom w:val="none" w:sz="0" w:space="0" w:color="auto"/>
                <w:right w:val="none" w:sz="0" w:space="0" w:color="auto"/>
              </w:divBdr>
            </w:div>
            <w:div w:id="685055835">
              <w:marLeft w:val="0"/>
              <w:marRight w:val="0"/>
              <w:marTop w:val="0"/>
              <w:marBottom w:val="0"/>
              <w:divBdr>
                <w:top w:val="none" w:sz="0" w:space="0" w:color="auto"/>
                <w:left w:val="none" w:sz="0" w:space="0" w:color="auto"/>
                <w:bottom w:val="none" w:sz="0" w:space="0" w:color="auto"/>
                <w:right w:val="none" w:sz="0" w:space="0" w:color="auto"/>
              </w:divBdr>
            </w:div>
            <w:div w:id="685055836">
              <w:marLeft w:val="0"/>
              <w:marRight w:val="0"/>
              <w:marTop w:val="0"/>
              <w:marBottom w:val="0"/>
              <w:divBdr>
                <w:top w:val="none" w:sz="0" w:space="0" w:color="auto"/>
                <w:left w:val="none" w:sz="0" w:space="0" w:color="auto"/>
                <w:bottom w:val="none" w:sz="0" w:space="0" w:color="auto"/>
                <w:right w:val="none" w:sz="0" w:space="0" w:color="auto"/>
              </w:divBdr>
            </w:div>
            <w:div w:id="685055837">
              <w:marLeft w:val="0"/>
              <w:marRight w:val="0"/>
              <w:marTop w:val="0"/>
              <w:marBottom w:val="0"/>
              <w:divBdr>
                <w:top w:val="none" w:sz="0" w:space="0" w:color="auto"/>
                <w:left w:val="none" w:sz="0" w:space="0" w:color="auto"/>
                <w:bottom w:val="none" w:sz="0" w:space="0" w:color="auto"/>
                <w:right w:val="none" w:sz="0" w:space="0" w:color="auto"/>
              </w:divBdr>
            </w:div>
            <w:div w:id="685055838">
              <w:marLeft w:val="0"/>
              <w:marRight w:val="0"/>
              <w:marTop w:val="0"/>
              <w:marBottom w:val="0"/>
              <w:divBdr>
                <w:top w:val="none" w:sz="0" w:space="0" w:color="auto"/>
                <w:left w:val="none" w:sz="0" w:space="0" w:color="auto"/>
                <w:bottom w:val="none" w:sz="0" w:space="0" w:color="auto"/>
                <w:right w:val="none" w:sz="0" w:space="0" w:color="auto"/>
              </w:divBdr>
            </w:div>
            <w:div w:id="685055839">
              <w:marLeft w:val="0"/>
              <w:marRight w:val="0"/>
              <w:marTop w:val="0"/>
              <w:marBottom w:val="0"/>
              <w:divBdr>
                <w:top w:val="none" w:sz="0" w:space="0" w:color="auto"/>
                <w:left w:val="none" w:sz="0" w:space="0" w:color="auto"/>
                <w:bottom w:val="none" w:sz="0" w:space="0" w:color="auto"/>
                <w:right w:val="none" w:sz="0" w:space="0" w:color="auto"/>
              </w:divBdr>
            </w:div>
            <w:div w:id="685055842">
              <w:marLeft w:val="0"/>
              <w:marRight w:val="0"/>
              <w:marTop w:val="0"/>
              <w:marBottom w:val="0"/>
              <w:divBdr>
                <w:top w:val="none" w:sz="0" w:space="0" w:color="auto"/>
                <w:left w:val="none" w:sz="0" w:space="0" w:color="auto"/>
                <w:bottom w:val="none" w:sz="0" w:space="0" w:color="auto"/>
                <w:right w:val="none" w:sz="0" w:space="0" w:color="auto"/>
              </w:divBdr>
            </w:div>
            <w:div w:id="685055843">
              <w:marLeft w:val="0"/>
              <w:marRight w:val="0"/>
              <w:marTop w:val="0"/>
              <w:marBottom w:val="0"/>
              <w:divBdr>
                <w:top w:val="none" w:sz="0" w:space="0" w:color="auto"/>
                <w:left w:val="none" w:sz="0" w:space="0" w:color="auto"/>
                <w:bottom w:val="none" w:sz="0" w:space="0" w:color="auto"/>
                <w:right w:val="none" w:sz="0" w:space="0" w:color="auto"/>
              </w:divBdr>
            </w:div>
            <w:div w:id="685055844">
              <w:marLeft w:val="0"/>
              <w:marRight w:val="0"/>
              <w:marTop w:val="0"/>
              <w:marBottom w:val="0"/>
              <w:divBdr>
                <w:top w:val="none" w:sz="0" w:space="0" w:color="auto"/>
                <w:left w:val="none" w:sz="0" w:space="0" w:color="auto"/>
                <w:bottom w:val="none" w:sz="0" w:space="0" w:color="auto"/>
                <w:right w:val="none" w:sz="0" w:space="0" w:color="auto"/>
              </w:divBdr>
            </w:div>
            <w:div w:id="685055849">
              <w:marLeft w:val="0"/>
              <w:marRight w:val="0"/>
              <w:marTop w:val="0"/>
              <w:marBottom w:val="0"/>
              <w:divBdr>
                <w:top w:val="none" w:sz="0" w:space="0" w:color="auto"/>
                <w:left w:val="none" w:sz="0" w:space="0" w:color="auto"/>
                <w:bottom w:val="none" w:sz="0" w:space="0" w:color="auto"/>
                <w:right w:val="none" w:sz="0" w:space="0" w:color="auto"/>
              </w:divBdr>
            </w:div>
            <w:div w:id="685055850">
              <w:marLeft w:val="0"/>
              <w:marRight w:val="0"/>
              <w:marTop w:val="0"/>
              <w:marBottom w:val="0"/>
              <w:divBdr>
                <w:top w:val="none" w:sz="0" w:space="0" w:color="auto"/>
                <w:left w:val="none" w:sz="0" w:space="0" w:color="auto"/>
                <w:bottom w:val="none" w:sz="0" w:space="0" w:color="auto"/>
                <w:right w:val="none" w:sz="0" w:space="0" w:color="auto"/>
              </w:divBdr>
            </w:div>
            <w:div w:id="685055851">
              <w:marLeft w:val="0"/>
              <w:marRight w:val="0"/>
              <w:marTop w:val="0"/>
              <w:marBottom w:val="0"/>
              <w:divBdr>
                <w:top w:val="none" w:sz="0" w:space="0" w:color="auto"/>
                <w:left w:val="none" w:sz="0" w:space="0" w:color="auto"/>
                <w:bottom w:val="none" w:sz="0" w:space="0" w:color="auto"/>
                <w:right w:val="none" w:sz="0" w:space="0" w:color="auto"/>
              </w:divBdr>
            </w:div>
            <w:div w:id="685055852">
              <w:marLeft w:val="0"/>
              <w:marRight w:val="0"/>
              <w:marTop w:val="0"/>
              <w:marBottom w:val="0"/>
              <w:divBdr>
                <w:top w:val="none" w:sz="0" w:space="0" w:color="auto"/>
                <w:left w:val="none" w:sz="0" w:space="0" w:color="auto"/>
                <w:bottom w:val="none" w:sz="0" w:space="0" w:color="auto"/>
                <w:right w:val="none" w:sz="0" w:space="0" w:color="auto"/>
              </w:divBdr>
            </w:div>
            <w:div w:id="685055858">
              <w:marLeft w:val="0"/>
              <w:marRight w:val="0"/>
              <w:marTop w:val="0"/>
              <w:marBottom w:val="0"/>
              <w:divBdr>
                <w:top w:val="none" w:sz="0" w:space="0" w:color="auto"/>
                <w:left w:val="none" w:sz="0" w:space="0" w:color="auto"/>
                <w:bottom w:val="none" w:sz="0" w:space="0" w:color="auto"/>
                <w:right w:val="none" w:sz="0" w:space="0" w:color="auto"/>
              </w:divBdr>
            </w:div>
            <w:div w:id="685055859">
              <w:marLeft w:val="0"/>
              <w:marRight w:val="0"/>
              <w:marTop w:val="0"/>
              <w:marBottom w:val="0"/>
              <w:divBdr>
                <w:top w:val="none" w:sz="0" w:space="0" w:color="auto"/>
                <w:left w:val="none" w:sz="0" w:space="0" w:color="auto"/>
                <w:bottom w:val="none" w:sz="0" w:space="0" w:color="auto"/>
                <w:right w:val="none" w:sz="0" w:space="0" w:color="auto"/>
              </w:divBdr>
            </w:div>
            <w:div w:id="685055860">
              <w:marLeft w:val="0"/>
              <w:marRight w:val="0"/>
              <w:marTop w:val="0"/>
              <w:marBottom w:val="0"/>
              <w:divBdr>
                <w:top w:val="none" w:sz="0" w:space="0" w:color="auto"/>
                <w:left w:val="none" w:sz="0" w:space="0" w:color="auto"/>
                <w:bottom w:val="none" w:sz="0" w:space="0" w:color="auto"/>
                <w:right w:val="none" w:sz="0" w:space="0" w:color="auto"/>
              </w:divBdr>
            </w:div>
            <w:div w:id="685055863">
              <w:marLeft w:val="0"/>
              <w:marRight w:val="0"/>
              <w:marTop w:val="0"/>
              <w:marBottom w:val="0"/>
              <w:divBdr>
                <w:top w:val="none" w:sz="0" w:space="0" w:color="auto"/>
                <w:left w:val="none" w:sz="0" w:space="0" w:color="auto"/>
                <w:bottom w:val="none" w:sz="0" w:space="0" w:color="auto"/>
                <w:right w:val="none" w:sz="0" w:space="0" w:color="auto"/>
              </w:divBdr>
            </w:div>
            <w:div w:id="685055864">
              <w:marLeft w:val="0"/>
              <w:marRight w:val="0"/>
              <w:marTop w:val="0"/>
              <w:marBottom w:val="0"/>
              <w:divBdr>
                <w:top w:val="none" w:sz="0" w:space="0" w:color="auto"/>
                <w:left w:val="none" w:sz="0" w:space="0" w:color="auto"/>
                <w:bottom w:val="none" w:sz="0" w:space="0" w:color="auto"/>
                <w:right w:val="none" w:sz="0" w:space="0" w:color="auto"/>
              </w:divBdr>
            </w:div>
            <w:div w:id="685055865">
              <w:marLeft w:val="0"/>
              <w:marRight w:val="0"/>
              <w:marTop w:val="0"/>
              <w:marBottom w:val="0"/>
              <w:divBdr>
                <w:top w:val="none" w:sz="0" w:space="0" w:color="auto"/>
                <w:left w:val="none" w:sz="0" w:space="0" w:color="auto"/>
                <w:bottom w:val="none" w:sz="0" w:space="0" w:color="auto"/>
                <w:right w:val="none" w:sz="0" w:space="0" w:color="auto"/>
              </w:divBdr>
            </w:div>
            <w:div w:id="685055871">
              <w:marLeft w:val="0"/>
              <w:marRight w:val="0"/>
              <w:marTop w:val="0"/>
              <w:marBottom w:val="0"/>
              <w:divBdr>
                <w:top w:val="none" w:sz="0" w:space="0" w:color="auto"/>
                <w:left w:val="none" w:sz="0" w:space="0" w:color="auto"/>
                <w:bottom w:val="none" w:sz="0" w:space="0" w:color="auto"/>
                <w:right w:val="none" w:sz="0" w:space="0" w:color="auto"/>
              </w:divBdr>
            </w:div>
            <w:div w:id="685055873">
              <w:marLeft w:val="0"/>
              <w:marRight w:val="0"/>
              <w:marTop w:val="0"/>
              <w:marBottom w:val="0"/>
              <w:divBdr>
                <w:top w:val="none" w:sz="0" w:space="0" w:color="auto"/>
                <w:left w:val="none" w:sz="0" w:space="0" w:color="auto"/>
                <w:bottom w:val="none" w:sz="0" w:space="0" w:color="auto"/>
                <w:right w:val="none" w:sz="0" w:space="0" w:color="auto"/>
              </w:divBdr>
            </w:div>
            <w:div w:id="685055874">
              <w:marLeft w:val="0"/>
              <w:marRight w:val="0"/>
              <w:marTop w:val="0"/>
              <w:marBottom w:val="0"/>
              <w:divBdr>
                <w:top w:val="none" w:sz="0" w:space="0" w:color="auto"/>
                <w:left w:val="none" w:sz="0" w:space="0" w:color="auto"/>
                <w:bottom w:val="none" w:sz="0" w:space="0" w:color="auto"/>
                <w:right w:val="none" w:sz="0" w:space="0" w:color="auto"/>
              </w:divBdr>
            </w:div>
            <w:div w:id="685055875">
              <w:marLeft w:val="0"/>
              <w:marRight w:val="0"/>
              <w:marTop w:val="0"/>
              <w:marBottom w:val="0"/>
              <w:divBdr>
                <w:top w:val="none" w:sz="0" w:space="0" w:color="auto"/>
                <w:left w:val="none" w:sz="0" w:space="0" w:color="auto"/>
                <w:bottom w:val="none" w:sz="0" w:space="0" w:color="auto"/>
                <w:right w:val="none" w:sz="0" w:space="0" w:color="auto"/>
              </w:divBdr>
            </w:div>
            <w:div w:id="685055876">
              <w:marLeft w:val="0"/>
              <w:marRight w:val="0"/>
              <w:marTop w:val="0"/>
              <w:marBottom w:val="0"/>
              <w:divBdr>
                <w:top w:val="none" w:sz="0" w:space="0" w:color="auto"/>
                <w:left w:val="none" w:sz="0" w:space="0" w:color="auto"/>
                <w:bottom w:val="none" w:sz="0" w:space="0" w:color="auto"/>
                <w:right w:val="none" w:sz="0" w:space="0" w:color="auto"/>
              </w:divBdr>
            </w:div>
            <w:div w:id="685055877">
              <w:marLeft w:val="0"/>
              <w:marRight w:val="0"/>
              <w:marTop w:val="0"/>
              <w:marBottom w:val="0"/>
              <w:divBdr>
                <w:top w:val="none" w:sz="0" w:space="0" w:color="auto"/>
                <w:left w:val="none" w:sz="0" w:space="0" w:color="auto"/>
                <w:bottom w:val="none" w:sz="0" w:space="0" w:color="auto"/>
                <w:right w:val="none" w:sz="0" w:space="0" w:color="auto"/>
              </w:divBdr>
            </w:div>
            <w:div w:id="685055878">
              <w:marLeft w:val="0"/>
              <w:marRight w:val="0"/>
              <w:marTop w:val="0"/>
              <w:marBottom w:val="0"/>
              <w:divBdr>
                <w:top w:val="none" w:sz="0" w:space="0" w:color="auto"/>
                <w:left w:val="none" w:sz="0" w:space="0" w:color="auto"/>
                <w:bottom w:val="none" w:sz="0" w:space="0" w:color="auto"/>
                <w:right w:val="none" w:sz="0" w:space="0" w:color="auto"/>
              </w:divBdr>
            </w:div>
            <w:div w:id="685055881">
              <w:marLeft w:val="0"/>
              <w:marRight w:val="0"/>
              <w:marTop w:val="0"/>
              <w:marBottom w:val="0"/>
              <w:divBdr>
                <w:top w:val="none" w:sz="0" w:space="0" w:color="auto"/>
                <w:left w:val="none" w:sz="0" w:space="0" w:color="auto"/>
                <w:bottom w:val="none" w:sz="0" w:space="0" w:color="auto"/>
                <w:right w:val="none" w:sz="0" w:space="0" w:color="auto"/>
              </w:divBdr>
            </w:div>
            <w:div w:id="685055882">
              <w:marLeft w:val="0"/>
              <w:marRight w:val="0"/>
              <w:marTop w:val="0"/>
              <w:marBottom w:val="0"/>
              <w:divBdr>
                <w:top w:val="none" w:sz="0" w:space="0" w:color="auto"/>
                <w:left w:val="none" w:sz="0" w:space="0" w:color="auto"/>
                <w:bottom w:val="none" w:sz="0" w:space="0" w:color="auto"/>
                <w:right w:val="none" w:sz="0" w:space="0" w:color="auto"/>
              </w:divBdr>
            </w:div>
            <w:div w:id="685055883">
              <w:marLeft w:val="0"/>
              <w:marRight w:val="0"/>
              <w:marTop w:val="0"/>
              <w:marBottom w:val="0"/>
              <w:divBdr>
                <w:top w:val="none" w:sz="0" w:space="0" w:color="auto"/>
                <w:left w:val="none" w:sz="0" w:space="0" w:color="auto"/>
                <w:bottom w:val="none" w:sz="0" w:space="0" w:color="auto"/>
                <w:right w:val="none" w:sz="0" w:space="0" w:color="auto"/>
              </w:divBdr>
            </w:div>
            <w:div w:id="685055884">
              <w:marLeft w:val="0"/>
              <w:marRight w:val="0"/>
              <w:marTop w:val="0"/>
              <w:marBottom w:val="0"/>
              <w:divBdr>
                <w:top w:val="none" w:sz="0" w:space="0" w:color="auto"/>
                <w:left w:val="none" w:sz="0" w:space="0" w:color="auto"/>
                <w:bottom w:val="none" w:sz="0" w:space="0" w:color="auto"/>
                <w:right w:val="none" w:sz="0" w:space="0" w:color="auto"/>
              </w:divBdr>
            </w:div>
            <w:div w:id="685055885">
              <w:marLeft w:val="0"/>
              <w:marRight w:val="0"/>
              <w:marTop w:val="0"/>
              <w:marBottom w:val="0"/>
              <w:divBdr>
                <w:top w:val="none" w:sz="0" w:space="0" w:color="auto"/>
                <w:left w:val="none" w:sz="0" w:space="0" w:color="auto"/>
                <w:bottom w:val="none" w:sz="0" w:space="0" w:color="auto"/>
                <w:right w:val="none" w:sz="0" w:space="0" w:color="auto"/>
              </w:divBdr>
            </w:div>
            <w:div w:id="685055886">
              <w:marLeft w:val="0"/>
              <w:marRight w:val="0"/>
              <w:marTop w:val="0"/>
              <w:marBottom w:val="0"/>
              <w:divBdr>
                <w:top w:val="none" w:sz="0" w:space="0" w:color="auto"/>
                <w:left w:val="none" w:sz="0" w:space="0" w:color="auto"/>
                <w:bottom w:val="none" w:sz="0" w:space="0" w:color="auto"/>
                <w:right w:val="none" w:sz="0" w:space="0" w:color="auto"/>
              </w:divBdr>
            </w:div>
            <w:div w:id="685055889">
              <w:marLeft w:val="0"/>
              <w:marRight w:val="0"/>
              <w:marTop w:val="0"/>
              <w:marBottom w:val="0"/>
              <w:divBdr>
                <w:top w:val="none" w:sz="0" w:space="0" w:color="auto"/>
                <w:left w:val="none" w:sz="0" w:space="0" w:color="auto"/>
                <w:bottom w:val="none" w:sz="0" w:space="0" w:color="auto"/>
                <w:right w:val="none" w:sz="0" w:space="0" w:color="auto"/>
              </w:divBdr>
            </w:div>
            <w:div w:id="685055890">
              <w:marLeft w:val="0"/>
              <w:marRight w:val="0"/>
              <w:marTop w:val="0"/>
              <w:marBottom w:val="0"/>
              <w:divBdr>
                <w:top w:val="none" w:sz="0" w:space="0" w:color="auto"/>
                <w:left w:val="none" w:sz="0" w:space="0" w:color="auto"/>
                <w:bottom w:val="none" w:sz="0" w:space="0" w:color="auto"/>
                <w:right w:val="none" w:sz="0" w:space="0" w:color="auto"/>
              </w:divBdr>
            </w:div>
            <w:div w:id="685055892">
              <w:marLeft w:val="0"/>
              <w:marRight w:val="0"/>
              <w:marTop w:val="0"/>
              <w:marBottom w:val="0"/>
              <w:divBdr>
                <w:top w:val="none" w:sz="0" w:space="0" w:color="auto"/>
                <w:left w:val="none" w:sz="0" w:space="0" w:color="auto"/>
                <w:bottom w:val="none" w:sz="0" w:space="0" w:color="auto"/>
                <w:right w:val="none" w:sz="0" w:space="0" w:color="auto"/>
              </w:divBdr>
            </w:div>
            <w:div w:id="685055894">
              <w:marLeft w:val="0"/>
              <w:marRight w:val="0"/>
              <w:marTop w:val="0"/>
              <w:marBottom w:val="0"/>
              <w:divBdr>
                <w:top w:val="none" w:sz="0" w:space="0" w:color="auto"/>
                <w:left w:val="none" w:sz="0" w:space="0" w:color="auto"/>
                <w:bottom w:val="none" w:sz="0" w:space="0" w:color="auto"/>
                <w:right w:val="none" w:sz="0" w:space="0" w:color="auto"/>
              </w:divBdr>
            </w:div>
            <w:div w:id="685055895">
              <w:marLeft w:val="0"/>
              <w:marRight w:val="0"/>
              <w:marTop w:val="0"/>
              <w:marBottom w:val="0"/>
              <w:divBdr>
                <w:top w:val="none" w:sz="0" w:space="0" w:color="auto"/>
                <w:left w:val="none" w:sz="0" w:space="0" w:color="auto"/>
                <w:bottom w:val="none" w:sz="0" w:space="0" w:color="auto"/>
                <w:right w:val="none" w:sz="0" w:space="0" w:color="auto"/>
              </w:divBdr>
            </w:div>
            <w:div w:id="685055898">
              <w:marLeft w:val="0"/>
              <w:marRight w:val="0"/>
              <w:marTop w:val="0"/>
              <w:marBottom w:val="0"/>
              <w:divBdr>
                <w:top w:val="none" w:sz="0" w:space="0" w:color="auto"/>
                <w:left w:val="none" w:sz="0" w:space="0" w:color="auto"/>
                <w:bottom w:val="none" w:sz="0" w:space="0" w:color="auto"/>
                <w:right w:val="none" w:sz="0" w:space="0" w:color="auto"/>
              </w:divBdr>
            </w:div>
            <w:div w:id="685055899">
              <w:marLeft w:val="0"/>
              <w:marRight w:val="0"/>
              <w:marTop w:val="0"/>
              <w:marBottom w:val="0"/>
              <w:divBdr>
                <w:top w:val="none" w:sz="0" w:space="0" w:color="auto"/>
                <w:left w:val="none" w:sz="0" w:space="0" w:color="auto"/>
                <w:bottom w:val="none" w:sz="0" w:space="0" w:color="auto"/>
                <w:right w:val="none" w:sz="0" w:space="0" w:color="auto"/>
              </w:divBdr>
            </w:div>
            <w:div w:id="685055900">
              <w:marLeft w:val="0"/>
              <w:marRight w:val="0"/>
              <w:marTop w:val="0"/>
              <w:marBottom w:val="0"/>
              <w:divBdr>
                <w:top w:val="none" w:sz="0" w:space="0" w:color="auto"/>
                <w:left w:val="none" w:sz="0" w:space="0" w:color="auto"/>
                <w:bottom w:val="none" w:sz="0" w:space="0" w:color="auto"/>
                <w:right w:val="none" w:sz="0" w:space="0" w:color="auto"/>
              </w:divBdr>
            </w:div>
            <w:div w:id="685055902">
              <w:marLeft w:val="0"/>
              <w:marRight w:val="0"/>
              <w:marTop w:val="0"/>
              <w:marBottom w:val="0"/>
              <w:divBdr>
                <w:top w:val="none" w:sz="0" w:space="0" w:color="auto"/>
                <w:left w:val="none" w:sz="0" w:space="0" w:color="auto"/>
                <w:bottom w:val="none" w:sz="0" w:space="0" w:color="auto"/>
                <w:right w:val="none" w:sz="0" w:space="0" w:color="auto"/>
              </w:divBdr>
            </w:div>
            <w:div w:id="685055904">
              <w:marLeft w:val="0"/>
              <w:marRight w:val="0"/>
              <w:marTop w:val="0"/>
              <w:marBottom w:val="0"/>
              <w:divBdr>
                <w:top w:val="none" w:sz="0" w:space="0" w:color="auto"/>
                <w:left w:val="none" w:sz="0" w:space="0" w:color="auto"/>
                <w:bottom w:val="none" w:sz="0" w:space="0" w:color="auto"/>
                <w:right w:val="none" w:sz="0" w:space="0" w:color="auto"/>
              </w:divBdr>
            </w:div>
            <w:div w:id="685055905">
              <w:marLeft w:val="0"/>
              <w:marRight w:val="0"/>
              <w:marTop w:val="0"/>
              <w:marBottom w:val="0"/>
              <w:divBdr>
                <w:top w:val="none" w:sz="0" w:space="0" w:color="auto"/>
                <w:left w:val="none" w:sz="0" w:space="0" w:color="auto"/>
                <w:bottom w:val="none" w:sz="0" w:space="0" w:color="auto"/>
                <w:right w:val="none" w:sz="0" w:space="0" w:color="auto"/>
              </w:divBdr>
            </w:div>
            <w:div w:id="685055910">
              <w:marLeft w:val="0"/>
              <w:marRight w:val="0"/>
              <w:marTop w:val="0"/>
              <w:marBottom w:val="0"/>
              <w:divBdr>
                <w:top w:val="none" w:sz="0" w:space="0" w:color="auto"/>
                <w:left w:val="none" w:sz="0" w:space="0" w:color="auto"/>
                <w:bottom w:val="none" w:sz="0" w:space="0" w:color="auto"/>
                <w:right w:val="none" w:sz="0" w:space="0" w:color="auto"/>
              </w:divBdr>
            </w:div>
            <w:div w:id="685055911">
              <w:marLeft w:val="0"/>
              <w:marRight w:val="0"/>
              <w:marTop w:val="0"/>
              <w:marBottom w:val="0"/>
              <w:divBdr>
                <w:top w:val="none" w:sz="0" w:space="0" w:color="auto"/>
                <w:left w:val="none" w:sz="0" w:space="0" w:color="auto"/>
                <w:bottom w:val="none" w:sz="0" w:space="0" w:color="auto"/>
                <w:right w:val="none" w:sz="0" w:space="0" w:color="auto"/>
              </w:divBdr>
            </w:div>
            <w:div w:id="685055912">
              <w:marLeft w:val="0"/>
              <w:marRight w:val="0"/>
              <w:marTop w:val="0"/>
              <w:marBottom w:val="0"/>
              <w:divBdr>
                <w:top w:val="none" w:sz="0" w:space="0" w:color="auto"/>
                <w:left w:val="none" w:sz="0" w:space="0" w:color="auto"/>
                <w:bottom w:val="none" w:sz="0" w:space="0" w:color="auto"/>
                <w:right w:val="none" w:sz="0" w:space="0" w:color="auto"/>
              </w:divBdr>
            </w:div>
            <w:div w:id="685055914">
              <w:marLeft w:val="0"/>
              <w:marRight w:val="0"/>
              <w:marTop w:val="0"/>
              <w:marBottom w:val="0"/>
              <w:divBdr>
                <w:top w:val="none" w:sz="0" w:space="0" w:color="auto"/>
                <w:left w:val="none" w:sz="0" w:space="0" w:color="auto"/>
                <w:bottom w:val="none" w:sz="0" w:space="0" w:color="auto"/>
                <w:right w:val="none" w:sz="0" w:space="0" w:color="auto"/>
              </w:divBdr>
            </w:div>
            <w:div w:id="685055915">
              <w:marLeft w:val="0"/>
              <w:marRight w:val="0"/>
              <w:marTop w:val="0"/>
              <w:marBottom w:val="0"/>
              <w:divBdr>
                <w:top w:val="none" w:sz="0" w:space="0" w:color="auto"/>
                <w:left w:val="none" w:sz="0" w:space="0" w:color="auto"/>
                <w:bottom w:val="none" w:sz="0" w:space="0" w:color="auto"/>
                <w:right w:val="none" w:sz="0" w:space="0" w:color="auto"/>
              </w:divBdr>
            </w:div>
            <w:div w:id="685055917">
              <w:marLeft w:val="0"/>
              <w:marRight w:val="0"/>
              <w:marTop w:val="0"/>
              <w:marBottom w:val="0"/>
              <w:divBdr>
                <w:top w:val="none" w:sz="0" w:space="0" w:color="auto"/>
                <w:left w:val="none" w:sz="0" w:space="0" w:color="auto"/>
                <w:bottom w:val="none" w:sz="0" w:space="0" w:color="auto"/>
                <w:right w:val="none" w:sz="0" w:space="0" w:color="auto"/>
              </w:divBdr>
            </w:div>
            <w:div w:id="685055919">
              <w:marLeft w:val="0"/>
              <w:marRight w:val="0"/>
              <w:marTop w:val="0"/>
              <w:marBottom w:val="0"/>
              <w:divBdr>
                <w:top w:val="none" w:sz="0" w:space="0" w:color="auto"/>
                <w:left w:val="none" w:sz="0" w:space="0" w:color="auto"/>
                <w:bottom w:val="none" w:sz="0" w:space="0" w:color="auto"/>
                <w:right w:val="none" w:sz="0" w:space="0" w:color="auto"/>
              </w:divBdr>
            </w:div>
            <w:div w:id="685055921">
              <w:marLeft w:val="0"/>
              <w:marRight w:val="0"/>
              <w:marTop w:val="0"/>
              <w:marBottom w:val="0"/>
              <w:divBdr>
                <w:top w:val="none" w:sz="0" w:space="0" w:color="auto"/>
                <w:left w:val="none" w:sz="0" w:space="0" w:color="auto"/>
                <w:bottom w:val="none" w:sz="0" w:space="0" w:color="auto"/>
                <w:right w:val="none" w:sz="0" w:space="0" w:color="auto"/>
              </w:divBdr>
            </w:div>
            <w:div w:id="685055922">
              <w:marLeft w:val="0"/>
              <w:marRight w:val="0"/>
              <w:marTop w:val="0"/>
              <w:marBottom w:val="0"/>
              <w:divBdr>
                <w:top w:val="none" w:sz="0" w:space="0" w:color="auto"/>
                <w:left w:val="none" w:sz="0" w:space="0" w:color="auto"/>
                <w:bottom w:val="none" w:sz="0" w:space="0" w:color="auto"/>
                <w:right w:val="none" w:sz="0" w:space="0" w:color="auto"/>
              </w:divBdr>
            </w:div>
            <w:div w:id="685055923">
              <w:marLeft w:val="0"/>
              <w:marRight w:val="0"/>
              <w:marTop w:val="0"/>
              <w:marBottom w:val="0"/>
              <w:divBdr>
                <w:top w:val="none" w:sz="0" w:space="0" w:color="auto"/>
                <w:left w:val="none" w:sz="0" w:space="0" w:color="auto"/>
                <w:bottom w:val="none" w:sz="0" w:space="0" w:color="auto"/>
                <w:right w:val="none" w:sz="0" w:space="0" w:color="auto"/>
              </w:divBdr>
            </w:div>
            <w:div w:id="685055924">
              <w:marLeft w:val="0"/>
              <w:marRight w:val="0"/>
              <w:marTop w:val="0"/>
              <w:marBottom w:val="0"/>
              <w:divBdr>
                <w:top w:val="none" w:sz="0" w:space="0" w:color="auto"/>
                <w:left w:val="none" w:sz="0" w:space="0" w:color="auto"/>
                <w:bottom w:val="none" w:sz="0" w:space="0" w:color="auto"/>
                <w:right w:val="none" w:sz="0" w:space="0" w:color="auto"/>
              </w:divBdr>
            </w:div>
            <w:div w:id="685055925">
              <w:marLeft w:val="0"/>
              <w:marRight w:val="0"/>
              <w:marTop w:val="0"/>
              <w:marBottom w:val="0"/>
              <w:divBdr>
                <w:top w:val="none" w:sz="0" w:space="0" w:color="auto"/>
                <w:left w:val="none" w:sz="0" w:space="0" w:color="auto"/>
                <w:bottom w:val="none" w:sz="0" w:space="0" w:color="auto"/>
                <w:right w:val="none" w:sz="0" w:space="0" w:color="auto"/>
              </w:divBdr>
            </w:div>
            <w:div w:id="685055926">
              <w:marLeft w:val="0"/>
              <w:marRight w:val="0"/>
              <w:marTop w:val="0"/>
              <w:marBottom w:val="0"/>
              <w:divBdr>
                <w:top w:val="none" w:sz="0" w:space="0" w:color="auto"/>
                <w:left w:val="none" w:sz="0" w:space="0" w:color="auto"/>
                <w:bottom w:val="none" w:sz="0" w:space="0" w:color="auto"/>
                <w:right w:val="none" w:sz="0" w:space="0" w:color="auto"/>
              </w:divBdr>
            </w:div>
            <w:div w:id="685055929">
              <w:marLeft w:val="0"/>
              <w:marRight w:val="0"/>
              <w:marTop w:val="0"/>
              <w:marBottom w:val="0"/>
              <w:divBdr>
                <w:top w:val="none" w:sz="0" w:space="0" w:color="auto"/>
                <w:left w:val="none" w:sz="0" w:space="0" w:color="auto"/>
                <w:bottom w:val="none" w:sz="0" w:space="0" w:color="auto"/>
                <w:right w:val="none" w:sz="0" w:space="0" w:color="auto"/>
              </w:divBdr>
            </w:div>
            <w:div w:id="685055931">
              <w:marLeft w:val="0"/>
              <w:marRight w:val="0"/>
              <w:marTop w:val="0"/>
              <w:marBottom w:val="0"/>
              <w:divBdr>
                <w:top w:val="none" w:sz="0" w:space="0" w:color="auto"/>
                <w:left w:val="none" w:sz="0" w:space="0" w:color="auto"/>
                <w:bottom w:val="none" w:sz="0" w:space="0" w:color="auto"/>
                <w:right w:val="none" w:sz="0" w:space="0" w:color="auto"/>
              </w:divBdr>
            </w:div>
            <w:div w:id="685055933">
              <w:marLeft w:val="0"/>
              <w:marRight w:val="0"/>
              <w:marTop w:val="0"/>
              <w:marBottom w:val="0"/>
              <w:divBdr>
                <w:top w:val="none" w:sz="0" w:space="0" w:color="auto"/>
                <w:left w:val="none" w:sz="0" w:space="0" w:color="auto"/>
                <w:bottom w:val="none" w:sz="0" w:space="0" w:color="auto"/>
                <w:right w:val="none" w:sz="0" w:space="0" w:color="auto"/>
              </w:divBdr>
            </w:div>
            <w:div w:id="685055934">
              <w:marLeft w:val="0"/>
              <w:marRight w:val="0"/>
              <w:marTop w:val="0"/>
              <w:marBottom w:val="0"/>
              <w:divBdr>
                <w:top w:val="none" w:sz="0" w:space="0" w:color="auto"/>
                <w:left w:val="none" w:sz="0" w:space="0" w:color="auto"/>
                <w:bottom w:val="none" w:sz="0" w:space="0" w:color="auto"/>
                <w:right w:val="none" w:sz="0" w:space="0" w:color="auto"/>
              </w:divBdr>
            </w:div>
            <w:div w:id="685055936">
              <w:marLeft w:val="0"/>
              <w:marRight w:val="0"/>
              <w:marTop w:val="0"/>
              <w:marBottom w:val="0"/>
              <w:divBdr>
                <w:top w:val="none" w:sz="0" w:space="0" w:color="auto"/>
                <w:left w:val="none" w:sz="0" w:space="0" w:color="auto"/>
                <w:bottom w:val="none" w:sz="0" w:space="0" w:color="auto"/>
                <w:right w:val="none" w:sz="0" w:space="0" w:color="auto"/>
              </w:divBdr>
            </w:div>
            <w:div w:id="685055939">
              <w:marLeft w:val="0"/>
              <w:marRight w:val="0"/>
              <w:marTop w:val="0"/>
              <w:marBottom w:val="0"/>
              <w:divBdr>
                <w:top w:val="none" w:sz="0" w:space="0" w:color="auto"/>
                <w:left w:val="none" w:sz="0" w:space="0" w:color="auto"/>
                <w:bottom w:val="none" w:sz="0" w:space="0" w:color="auto"/>
                <w:right w:val="none" w:sz="0" w:space="0" w:color="auto"/>
              </w:divBdr>
            </w:div>
            <w:div w:id="685055940">
              <w:marLeft w:val="0"/>
              <w:marRight w:val="0"/>
              <w:marTop w:val="0"/>
              <w:marBottom w:val="0"/>
              <w:divBdr>
                <w:top w:val="none" w:sz="0" w:space="0" w:color="auto"/>
                <w:left w:val="none" w:sz="0" w:space="0" w:color="auto"/>
                <w:bottom w:val="none" w:sz="0" w:space="0" w:color="auto"/>
                <w:right w:val="none" w:sz="0" w:space="0" w:color="auto"/>
              </w:divBdr>
            </w:div>
            <w:div w:id="685055941">
              <w:marLeft w:val="0"/>
              <w:marRight w:val="0"/>
              <w:marTop w:val="0"/>
              <w:marBottom w:val="0"/>
              <w:divBdr>
                <w:top w:val="none" w:sz="0" w:space="0" w:color="auto"/>
                <w:left w:val="none" w:sz="0" w:space="0" w:color="auto"/>
                <w:bottom w:val="none" w:sz="0" w:space="0" w:color="auto"/>
                <w:right w:val="none" w:sz="0" w:space="0" w:color="auto"/>
              </w:divBdr>
            </w:div>
            <w:div w:id="685055942">
              <w:marLeft w:val="0"/>
              <w:marRight w:val="0"/>
              <w:marTop w:val="0"/>
              <w:marBottom w:val="0"/>
              <w:divBdr>
                <w:top w:val="none" w:sz="0" w:space="0" w:color="auto"/>
                <w:left w:val="none" w:sz="0" w:space="0" w:color="auto"/>
                <w:bottom w:val="none" w:sz="0" w:space="0" w:color="auto"/>
                <w:right w:val="none" w:sz="0" w:space="0" w:color="auto"/>
              </w:divBdr>
            </w:div>
            <w:div w:id="685055947">
              <w:marLeft w:val="0"/>
              <w:marRight w:val="0"/>
              <w:marTop w:val="0"/>
              <w:marBottom w:val="0"/>
              <w:divBdr>
                <w:top w:val="none" w:sz="0" w:space="0" w:color="auto"/>
                <w:left w:val="none" w:sz="0" w:space="0" w:color="auto"/>
                <w:bottom w:val="none" w:sz="0" w:space="0" w:color="auto"/>
                <w:right w:val="none" w:sz="0" w:space="0" w:color="auto"/>
              </w:divBdr>
            </w:div>
            <w:div w:id="685055951">
              <w:marLeft w:val="0"/>
              <w:marRight w:val="0"/>
              <w:marTop w:val="0"/>
              <w:marBottom w:val="0"/>
              <w:divBdr>
                <w:top w:val="none" w:sz="0" w:space="0" w:color="auto"/>
                <w:left w:val="none" w:sz="0" w:space="0" w:color="auto"/>
                <w:bottom w:val="none" w:sz="0" w:space="0" w:color="auto"/>
                <w:right w:val="none" w:sz="0" w:space="0" w:color="auto"/>
              </w:divBdr>
            </w:div>
            <w:div w:id="685055954">
              <w:marLeft w:val="0"/>
              <w:marRight w:val="0"/>
              <w:marTop w:val="0"/>
              <w:marBottom w:val="0"/>
              <w:divBdr>
                <w:top w:val="none" w:sz="0" w:space="0" w:color="auto"/>
                <w:left w:val="none" w:sz="0" w:space="0" w:color="auto"/>
                <w:bottom w:val="none" w:sz="0" w:space="0" w:color="auto"/>
                <w:right w:val="none" w:sz="0" w:space="0" w:color="auto"/>
              </w:divBdr>
            </w:div>
            <w:div w:id="685055956">
              <w:marLeft w:val="0"/>
              <w:marRight w:val="0"/>
              <w:marTop w:val="0"/>
              <w:marBottom w:val="0"/>
              <w:divBdr>
                <w:top w:val="none" w:sz="0" w:space="0" w:color="auto"/>
                <w:left w:val="none" w:sz="0" w:space="0" w:color="auto"/>
                <w:bottom w:val="none" w:sz="0" w:space="0" w:color="auto"/>
                <w:right w:val="none" w:sz="0" w:space="0" w:color="auto"/>
              </w:divBdr>
            </w:div>
            <w:div w:id="685055957">
              <w:marLeft w:val="0"/>
              <w:marRight w:val="0"/>
              <w:marTop w:val="0"/>
              <w:marBottom w:val="0"/>
              <w:divBdr>
                <w:top w:val="none" w:sz="0" w:space="0" w:color="auto"/>
                <w:left w:val="none" w:sz="0" w:space="0" w:color="auto"/>
                <w:bottom w:val="none" w:sz="0" w:space="0" w:color="auto"/>
                <w:right w:val="none" w:sz="0" w:space="0" w:color="auto"/>
              </w:divBdr>
            </w:div>
            <w:div w:id="685055958">
              <w:marLeft w:val="0"/>
              <w:marRight w:val="0"/>
              <w:marTop w:val="0"/>
              <w:marBottom w:val="0"/>
              <w:divBdr>
                <w:top w:val="none" w:sz="0" w:space="0" w:color="auto"/>
                <w:left w:val="none" w:sz="0" w:space="0" w:color="auto"/>
                <w:bottom w:val="none" w:sz="0" w:space="0" w:color="auto"/>
                <w:right w:val="none" w:sz="0" w:space="0" w:color="auto"/>
              </w:divBdr>
            </w:div>
            <w:div w:id="685055961">
              <w:marLeft w:val="0"/>
              <w:marRight w:val="0"/>
              <w:marTop w:val="0"/>
              <w:marBottom w:val="0"/>
              <w:divBdr>
                <w:top w:val="none" w:sz="0" w:space="0" w:color="auto"/>
                <w:left w:val="none" w:sz="0" w:space="0" w:color="auto"/>
                <w:bottom w:val="none" w:sz="0" w:space="0" w:color="auto"/>
                <w:right w:val="none" w:sz="0" w:space="0" w:color="auto"/>
              </w:divBdr>
            </w:div>
            <w:div w:id="685055964">
              <w:marLeft w:val="0"/>
              <w:marRight w:val="0"/>
              <w:marTop w:val="0"/>
              <w:marBottom w:val="0"/>
              <w:divBdr>
                <w:top w:val="none" w:sz="0" w:space="0" w:color="auto"/>
                <w:left w:val="none" w:sz="0" w:space="0" w:color="auto"/>
                <w:bottom w:val="none" w:sz="0" w:space="0" w:color="auto"/>
                <w:right w:val="none" w:sz="0" w:space="0" w:color="auto"/>
              </w:divBdr>
            </w:div>
            <w:div w:id="685055970">
              <w:marLeft w:val="0"/>
              <w:marRight w:val="0"/>
              <w:marTop w:val="0"/>
              <w:marBottom w:val="0"/>
              <w:divBdr>
                <w:top w:val="none" w:sz="0" w:space="0" w:color="auto"/>
                <w:left w:val="none" w:sz="0" w:space="0" w:color="auto"/>
                <w:bottom w:val="none" w:sz="0" w:space="0" w:color="auto"/>
                <w:right w:val="none" w:sz="0" w:space="0" w:color="auto"/>
              </w:divBdr>
            </w:div>
            <w:div w:id="685055971">
              <w:marLeft w:val="0"/>
              <w:marRight w:val="0"/>
              <w:marTop w:val="0"/>
              <w:marBottom w:val="0"/>
              <w:divBdr>
                <w:top w:val="none" w:sz="0" w:space="0" w:color="auto"/>
                <w:left w:val="none" w:sz="0" w:space="0" w:color="auto"/>
                <w:bottom w:val="none" w:sz="0" w:space="0" w:color="auto"/>
                <w:right w:val="none" w:sz="0" w:space="0" w:color="auto"/>
              </w:divBdr>
            </w:div>
            <w:div w:id="685055972">
              <w:marLeft w:val="0"/>
              <w:marRight w:val="0"/>
              <w:marTop w:val="0"/>
              <w:marBottom w:val="0"/>
              <w:divBdr>
                <w:top w:val="none" w:sz="0" w:space="0" w:color="auto"/>
                <w:left w:val="none" w:sz="0" w:space="0" w:color="auto"/>
                <w:bottom w:val="none" w:sz="0" w:space="0" w:color="auto"/>
                <w:right w:val="none" w:sz="0" w:space="0" w:color="auto"/>
              </w:divBdr>
            </w:div>
            <w:div w:id="685055974">
              <w:marLeft w:val="0"/>
              <w:marRight w:val="0"/>
              <w:marTop w:val="0"/>
              <w:marBottom w:val="0"/>
              <w:divBdr>
                <w:top w:val="none" w:sz="0" w:space="0" w:color="auto"/>
                <w:left w:val="none" w:sz="0" w:space="0" w:color="auto"/>
                <w:bottom w:val="none" w:sz="0" w:space="0" w:color="auto"/>
                <w:right w:val="none" w:sz="0" w:space="0" w:color="auto"/>
              </w:divBdr>
            </w:div>
            <w:div w:id="685055976">
              <w:marLeft w:val="0"/>
              <w:marRight w:val="0"/>
              <w:marTop w:val="0"/>
              <w:marBottom w:val="0"/>
              <w:divBdr>
                <w:top w:val="none" w:sz="0" w:space="0" w:color="auto"/>
                <w:left w:val="none" w:sz="0" w:space="0" w:color="auto"/>
                <w:bottom w:val="none" w:sz="0" w:space="0" w:color="auto"/>
                <w:right w:val="none" w:sz="0" w:space="0" w:color="auto"/>
              </w:divBdr>
            </w:div>
            <w:div w:id="685055977">
              <w:marLeft w:val="0"/>
              <w:marRight w:val="0"/>
              <w:marTop w:val="0"/>
              <w:marBottom w:val="0"/>
              <w:divBdr>
                <w:top w:val="none" w:sz="0" w:space="0" w:color="auto"/>
                <w:left w:val="none" w:sz="0" w:space="0" w:color="auto"/>
                <w:bottom w:val="none" w:sz="0" w:space="0" w:color="auto"/>
                <w:right w:val="none" w:sz="0" w:space="0" w:color="auto"/>
              </w:divBdr>
            </w:div>
            <w:div w:id="685055979">
              <w:marLeft w:val="0"/>
              <w:marRight w:val="0"/>
              <w:marTop w:val="0"/>
              <w:marBottom w:val="0"/>
              <w:divBdr>
                <w:top w:val="none" w:sz="0" w:space="0" w:color="auto"/>
                <w:left w:val="none" w:sz="0" w:space="0" w:color="auto"/>
                <w:bottom w:val="none" w:sz="0" w:space="0" w:color="auto"/>
                <w:right w:val="none" w:sz="0" w:space="0" w:color="auto"/>
              </w:divBdr>
            </w:div>
            <w:div w:id="685055980">
              <w:marLeft w:val="0"/>
              <w:marRight w:val="0"/>
              <w:marTop w:val="0"/>
              <w:marBottom w:val="0"/>
              <w:divBdr>
                <w:top w:val="none" w:sz="0" w:space="0" w:color="auto"/>
                <w:left w:val="none" w:sz="0" w:space="0" w:color="auto"/>
                <w:bottom w:val="none" w:sz="0" w:space="0" w:color="auto"/>
                <w:right w:val="none" w:sz="0" w:space="0" w:color="auto"/>
              </w:divBdr>
            </w:div>
            <w:div w:id="685055981">
              <w:marLeft w:val="0"/>
              <w:marRight w:val="0"/>
              <w:marTop w:val="0"/>
              <w:marBottom w:val="0"/>
              <w:divBdr>
                <w:top w:val="none" w:sz="0" w:space="0" w:color="auto"/>
                <w:left w:val="none" w:sz="0" w:space="0" w:color="auto"/>
                <w:bottom w:val="none" w:sz="0" w:space="0" w:color="auto"/>
                <w:right w:val="none" w:sz="0" w:space="0" w:color="auto"/>
              </w:divBdr>
            </w:div>
            <w:div w:id="685055982">
              <w:marLeft w:val="0"/>
              <w:marRight w:val="0"/>
              <w:marTop w:val="0"/>
              <w:marBottom w:val="0"/>
              <w:divBdr>
                <w:top w:val="none" w:sz="0" w:space="0" w:color="auto"/>
                <w:left w:val="none" w:sz="0" w:space="0" w:color="auto"/>
                <w:bottom w:val="none" w:sz="0" w:space="0" w:color="auto"/>
                <w:right w:val="none" w:sz="0" w:space="0" w:color="auto"/>
              </w:divBdr>
            </w:div>
            <w:div w:id="685055984">
              <w:marLeft w:val="0"/>
              <w:marRight w:val="0"/>
              <w:marTop w:val="0"/>
              <w:marBottom w:val="0"/>
              <w:divBdr>
                <w:top w:val="none" w:sz="0" w:space="0" w:color="auto"/>
                <w:left w:val="none" w:sz="0" w:space="0" w:color="auto"/>
                <w:bottom w:val="none" w:sz="0" w:space="0" w:color="auto"/>
                <w:right w:val="none" w:sz="0" w:space="0" w:color="auto"/>
              </w:divBdr>
            </w:div>
            <w:div w:id="685055985">
              <w:marLeft w:val="0"/>
              <w:marRight w:val="0"/>
              <w:marTop w:val="0"/>
              <w:marBottom w:val="0"/>
              <w:divBdr>
                <w:top w:val="none" w:sz="0" w:space="0" w:color="auto"/>
                <w:left w:val="none" w:sz="0" w:space="0" w:color="auto"/>
                <w:bottom w:val="none" w:sz="0" w:space="0" w:color="auto"/>
                <w:right w:val="none" w:sz="0" w:space="0" w:color="auto"/>
              </w:divBdr>
            </w:div>
            <w:div w:id="685055987">
              <w:marLeft w:val="0"/>
              <w:marRight w:val="0"/>
              <w:marTop w:val="0"/>
              <w:marBottom w:val="0"/>
              <w:divBdr>
                <w:top w:val="none" w:sz="0" w:space="0" w:color="auto"/>
                <w:left w:val="none" w:sz="0" w:space="0" w:color="auto"/>
                <w:bottom w:val="none" w:sz="0" w:space="0" w:color="auto"/>
                <w:right w:val="none" w:sz="0" w:space="0" w:color="auto"/>
              </w:divBdr>
            </w:div>
            <w:div w:id="685055990">
              <w:marLeft w:val="0"/>
              <w:marRight w:val="0"/>
              <w:marTop w:val="0"/>
              <w:marBottom w:val="0"/>
              <w:divBdr>
                <w:top w:val="none" w:sz="0" w:space="0" w:color="auto"/>
                <w:left w:val="none" w:sz="0" w:space="0" w:color="auto"/>
                <w:bottom w:val="none" w:sz="0" w:space="0" w:color="auto"/>
                <w:right w:val="none" w:sz="0" w:space="0" w:color="auto"/>
              </w:divBdr>
            </w:div>
            <w:div w:id="685055992">
              <w:marLeft w:val="0"/>
              <w:marRight w:val="0"/>
              <w:marTop w:val="0"/>
              <w:marBottom w:val="0"/>
              <w:divBdr>
                <w:top w:val="none" w:sz="0" w:space="0" w:color="auto"/>
                <w:left w:val="none" w:sz="0" w:space="0" w:color="auto"/>
                <w:bottom w:val="none" w:sz="0" w:space="0" w:color="auto"/>
                <w:right w:val="none" w:sz="0" w:space="0" w:color="auto"/>
              </w:divBdr>
            </w:div>
            <w:div w:id="685055994">
              <w:marLeft w:val="0"/>
              <w:marRight w:val="0"/>
              <w:marTop w:val="0"/>
              <w:marBottom w:val="0"/>
              <w:divBdr>
                <w:top w:val="none" w:sz="0" w:space="0" w:color="auto"/>
                <w:left w:val="none" w:sz="0" w:space="0" w:color="auto"/>
                <w:bottom w:val="none" w:sz="0" w:space="0" w:color="auto"/>
                <w:right w:val="none" w:sz="0" w:space="0" w:color="auto"/>
              </w:divBdr>
            </w:div>
            <w:div w:id="685055996">
              <w:marLeft w:val="0"/>
              <w:marRight w:val="0"/>
              <w:marTop w:val="0"/>
              <w:marBottom w:val="0"/>
              <w:divBdr>
                <w:top w:val="none" w:sz="0" w:space="0" w:color="auto"/>
                <w:left w:val="none" w:sz="0" w:space="0" w:color="auto"/>
                <w:bottom w:val="none" w:sz="0" w:space="0" w:color="auto"/>
                <w:right w:val="none" w:sz="0" w:space="0" w:color="auto"/>
              </w:divBdr>
            </w:div>
            <w:div w:id="685056000">
              <w:marLeft w:val="0"/>
              <w:marRight w:val="0"/>
              <w:marTop w:val="0"/>
              <w:marBottom w:val="0"/>
              <w:divBdr>
                <w:top w:val="none" w:sz="0" w:space="0" w:color="auto"/>
                <w:left w:val="none" w:sz="0" w:space="0" w:color="auto"/>
                <w:bottom w:val="none" w:sz="0" w:space="0" w:color="auto"/>
                <w:right w:val="none" w:sz="0" w:space="0" w:color="auto"/>
              </w:divBdr>
            </w:div>
            <w:div w:id="685056007">
              <w:marLeft w:val="0"/>
              <w:marRight w:val="0"/>
              <w:marTop w:val="0"/>
              <w:marBottom w:val="0"/>
              <w:divBdr>
                <w:top w:val="none" w:sz="0" w:space="0" w:color="auto"/>
                <w:left w:val="none" w:sz="0" w:space="0" w:color="auto"/>
                <w:bottom w:val="none" w:sz="0" w:space="0" w:color="auto"/>
                <w:right w:val="none" w:sz="0" w:space="0" w:color="auto"/>
              </w:divBdr>
            </w:div>
            <w:div w:id="685056010">
              <w:marLeft w:val="0"/>
              <w:marRight w:val="0"/>
              <w:marTop w:val="0"/>
              <w:marBottom w:val="0"/>
              <w:divBdr>
                <w:top w:val="none" w:sz="0" w:space="0" w:color="auto"/>
                <w:left w:val="none" w:sz="0" w:space="0" w:color="auto"/>
                <w:bottom w:val="none" w:sz="0" w:space="0" w:color="auto"/>
                <w:right w:val="none" w:sz="0" w:space="0" w:color="auto"/>
              </w:divBdr>
            </w:div>
            <w:div w:id="685056011">
              <w:marLeft w:val="0"/>
              <w:marRight w:val="0"/>
              <w:marTop w:val="0"/>
              <w:marBottom w:val="0"/>
              <w:divBdr>
                <w:top w:val="none" w:sz="0" w:space="0" w:color="auto"/>
                <w:left w:val="none" w:sz="0" w:space="0" w:color="auto"/>
                <w:bottom w:val="none" w:sz="0" w:space="0" w:color="auto"/>
                <w:right w:val="none" w:sz="0" w:space="0" w:color="auto"/>
              </w:divBdr>
            </w:div>
            <w:div w:id="685056013">
              <w:marLeft w:val="0"/>
              <w:marRight w:val="0"/>
              <w:marTop w:val="0"/>
              <w:marBottom w:val="0"/>
              <w:divBdr>
                <w:top w:val="none" w:sz="0" w:space="0" w:color="auto"/>
                <w:left w:val="none" w:sz="0" w:space="0" w:color="auto"/>
                <w:bottom w:val="none" w:sz="0" w:space="0" w:color="auto"/>
                <w:right w:val="none" w:sz="0" w:space="0" w:color="auto"/>
              </w:divBdr>
            </w:div>
            <w:div w:id="685056014">
              <w:marLeft w:val="0"/>
              <w:marRight w:val="0"/>
              <w:marTop w:val="0"/>
              <w:marBottom w:val="0"/>
              <w:divBdr>
                <w:top w:val="none" w:sz="0" w:space="0" w:color="auto"/>
                <w:left w:val="none" w:sz="0" w:space="0" w:color="auto"/>
                <w:bottom w:val="none" w:sz="0" w:space="0" w:color="auto"/>
                <w:right w:val="none" w:sz="0" w:space="0" w:color="auto"/>
              </w:divBdr>
            </w:div>
            <w:div w:id="685056015">
              <w:marLeft w:val="0"/>
              <w:marRight w:val="0"/>
              <w:marTop w:val="0"/>
              <w:marBottom w:val="0"/>
              <w:divBdr>
                <w:top w:val="none" w:sz="0" w:space="0" w:color="auto"/>
                <w:left w:val="none" w:sz="0" w:space="0" w:color="auto"/>
                <w:bottom w:val="none" w:sz="0" w:space="0" w:color="auto"/>
                <w:right w:val="none" w:sz="0" w:space="0" w:color="auto"/>
              </w:divBdr>
            </w:div>
            <w:div w:id="685056016">
              <w:marLeft w:val="0"/>
              <w:marRight w:val="0"/>
              <w:marTop w:val="0"/>
              <w:marBottom w:val="0"/>
              <w:divBdr>
                <w:top w:val="none" w:sz="0" w:space="0" w:color="auto"/>
                <w:left w:val="none" w:sz="0" w:space="0" w:color="auto"/>
                <w:bottom w:val="none" w:sz="0" w:space="0" w:color="auto"/>
                <w:right w:val="none" w:sz="0" w:space="0" w:color="auto"/>
              </w:divBdr>
            </w:div>
            <w:div w:id="685056020">
              <w:marLeft w:val="0"/>
              <w:marRight w:val="0"/>
              <w:marTop w:val="0"/>
              <w:marBottom w:val="0"/>
              <w:divBdr>
                <w:top w:val="none" w:sz="0" w:space="0" w:color="auto"/>
                <w:left w:val="none" w:sz="0" w:space="0" w:color="auto"/>
                <w:bottom w:val="none" w:sz="0" w:space="0" w:color="auto"/>
                <w:right w:val="none" w:sz="0" w:space="0" w:color="auto"/>
              </w:divBdr>
            </w:div>
            <w:div w:id="685056021">
              <w:marLeft w:val="0"/>
              <w:marRight w:val="0"/>
              <w:marTop w:val="0"/>
              <w:marBottom w:val="0"/>
              <w:divBdr>
                <w:top w:val="none" w:sz="0" w:space="0" w:color="auto"/>
                <w:left w:val="none" w:sz="0" w:space="0" w:color="auto"/>
                <w:bottom w:val="none" w:sz="0" w:space="0" w:color="auto"/>
                <w:right w:val="none" w:sz="0" w:space="0" w:color="auto"/>
              </w:divBdr>
            </w:div>
            <w:div w:id="685056025">
              <w:marLeft w:val="0"/>
              <w:marRight w:val="0"/>
              <w:marTop w:val="0"/>
              <w:marBottom w:val="0"/>
              <w:divBdr>
                <w:top w:val="none" w:sz="0" w:space="0" w:color="auto"/>
                <w:left w:val="none" w:sz="0" w:space="0" w:color="auto"/>
                <w:bottom w:val="none" w:sz="0" w:space="0" w:color="auto"/>
                <w:right w:val="none" w:sz="0" w:space="0" w:color="auto"/>
              </w:divBdr>
            </w:div>
            <w:div w:id="685056027">
              <w:marLeft w:val="0"/>
              <w:marRight w:val="0"/>
              <w:marTop w:val="0"/>
              <w:marBottom w:val="0"/>
              <w:divBdr>
                <w:top w:val="none" w:sz="0" w:space="0" w:color="auto"/>
                <w:left w:val="none" w:sz="0" w:space="0" w:color="auto"/>
                <w:bottom w:val="none" w:sz="0" w:space="0" w:color="auto"/>
                <w:right w:val="none" w:sz="0" w:space="0" w:color="auto"/>
              </w:divBdr>
            </w:div>
            <w:div w:id="685056029">
              <w:marLeft w:val="0"/>
              <w:marRight w:val="0"/>
              <w:marTop w:val="0"/>
              <w:marBottom w:val="0"/>
              <w:divBdr>
                <w:top w:val="none" w:sz="0" w:space="0" w:color="auto"/>
                <w:left w:val="none" w:sz="0" w:space="0" w:color="auto"/>
                <w:bottom w:val="none" w:sz="0" w:space="0" w:color="auto"/>
                <w:right w:val="none" w:sz="0" w:space="0" w:color="auto"/>
              </w:divBdr>
            </w:div>
            <w:div w:id="685056030">
              <w:marLeft w:val="0"/>
              <w:marRight w:val="0"/>
              <w:marTop w:val="0"/>
              <w:marBottom w:val="0"/>
              <w:divBdr>
                <w:top w:val="none" w:sz="0" w:space="0" w:color="auto"/>
                <w:left w:val="none" w:sz="0" w:space="0" w:color="auto"/>
                <w:bottom w:val="none" w:sz="0" w:space="0" w:color="auto"/>
                <w:right w:val="none" w:sz="0" w:space="0" w:color="auto"/>
              </w:divBdr>
            </w:div>
            <w:div w:id="685056031">
              <w:marLeft w:val="0"/>
              <w:marRight w:val="0"/>
              <w:marTop w:val="0"/>
              <w:marBottom w:val="0"/>
              <w:divBdr>
                <w:top w:val="none" w:sz="0" w:space="0" w:color="auto"/>
                <w:left w:val="none" w:sz="0" w:space="0" w:color="auto"/>
                <w:bottom w:val="none" w:sz="0" w:space="0" w:color="auto"/>
                <w:right w:val="none" w:sz="0" w:space="0" w:color="auto"/>
              </w:divBdr>
            </w:div>
            <w:div w:id="685056032">
              <w:marLeft w:val="0"/>
              <w:marRight w:val="0"/>
              <w:marTop w:val="0"/>
              <w:marBottom w:val="0"/>
              <w:divBdr>
                <w:top w:val="none" w:sz="0" w:space="0" w:color="auto"/>
                <w:left w:val="none" w:sz="0" w:space="0" w:color="auto"/>
                <w:bottom w:val="none" w:sz="0" w:space="0" w:color="auto"/>
                <w:right w:val="none" w:sz="0" w:space="0" w:color="auto"/>
              </w:divBdr>
            </w:div>
            <w:div w:id="685056033">
              <w:marLeft w:val="0"/>
              <w:marRight w:val="0"/>
              <w:marTop w:val="0"/>
              <w:marBottom w:val="0"/>
              <w:divBdr>
                <w:top w:val="none" w:sz="0" w:space="0" w:color="auto"/>
                <w:left w:val="none" w:sz="0" w:space="0" w:color="auto"/>
                <w:bottom w:val="none" w:sz="0" w:space="0" w:color="auto"/>
                <w:right w:val="none" w:sz="0" w:space="0" w:color="auto"/>
              </w:divBdr>
            </w:div>
            <w:div w:id="685056036">
              <w:marLeft w:val="0"/>
              <w:marRight w:val="0"/>
              <w:marTop w:val="0"/>
              <w:marBottom w:val="0"/>
              <w:divBdr>
                <w:top w:val="none" w:sz="0" w:space="0" w:color="auto"/>
                <w:left w:val="none" w:sz="0" w:space="0" w:color="auto"/>
                <w:bottom w:val="none" w:sz="0" w:space="0" w:color="auto"/>
                <w:right w:val="none" w:sz="0" w:space="0" w:color="auto"/>
              </w:divBdr>
            </w:div>
            <w:div w:id="685056038">
              <w:marLeft w:val="0"/>
              <w:marRight w:val="0"/>
              <w:marTop w:val="0"/>
              <w:marBottom w:val="0"/>
              <w:divBdr>
                <w:top w:val="none" w:sz="0" w:space="0" w:color="auto"/>
                <w:left w:val="none" w:sz="0" w:space="0" w:color="auto"/>
                <w:bottom w:val="none" w:sz="0" w:space="0" w:color="auto"/>
                <w:right w:val="none" w:sz="0" w:space="0" w:color="auto"/>
              </w:divBdr>
            </w:div>
            <w:div w:id="685056039">
              <w:marLeft w:val="0"/>
              <w:marRight w:val="0"/>
              <w:marTop w:val="0"/>
              <w:marBottom w:val="0"/>
              <w:divBdr>
                <w:top w:val="none" w:sz="0" w:space="0" w:color="auto"/>
                <w:left w:val="none" w:sz="0" w:space="0" w:color="auto"/>
                <w:bottom w:val="none" w:sz="0" w:space="0" w:color="auto"/>
                <w:right w:val="none" w:sz="0" w:space="0" w:color="auto"/>
              </w:divBdr>
            </w:div>
            <w:div w:id="685056043">
              <w:marLeft w:val="0"/>
              <w:marRight w:val="0"/>
              <w:marTop w:val="0"/>
              <w:marBottom w:val="0"/>
              <w:divBdr>
                <w:top w:val="none" w:sz="0" w:space="0" w:color="auto"/>
                <w:left w:val="none" w:sz="0" w:space="0" w:color="auto"/>
                <w:bottom w:val="none" w:sz="0" w:space="0" w:color="auto"/>
                <w:right w:val="none" w:sz="0" w:space="0" w:color="auto"/>
              </w:divBdr>
            </w:div>
            <w:div w:id="685056044">
              <w:marLeft w:val="0"/>
              <w:marRight w:val="0"/>
              <w:marTop w:val="0"/>
              <w:marBottom w:val="0"/>
              <w:divBdr>
                <w:top w:val="none" w:sz="0" w:space="0" w:color="auto"/>
                <w:left w:val="none" w:sz="0" w:space="0" w:color="auto"/>
                <w:bottom w:val="none" w:sz="0" w:space="0" w:color="auto"/>
                <w:right w:val="none" w:sz="0" w:space="0" w:color="auto"/>
              </w:divBdr>
            </w:div>
            <w:div w:id="685056045">
              <w:marLeft w:val="0"/>
              <w:marRight w:val="0"/>
              <w:marTop w:val="0"/>
              <w:marBottom w:val="0"/>
              <w:divBdr>
                <w:top w:val="none" w:sz="0" w:space="0" w:color="auto"/>
                <w:left w:val="none" w:sz="0" w:space="0" w:color="auto"/>
                <w:bottom w:val="none" w:sz="0" w:space="0" w:color="auto"/>
                <w:right w:val="none" w:sz="0" w:space="0" w:color="auto"/>
              </w:divBdr>
            </w:div>
            <w:div w:id="685056047">
              <w:marLeft w:val="0"/>
              <w:marRight w:val="0"/>
              <w:marTop w:val="0"/>
              <w:marBottom w:val="0"/>
              <w:divBdr>
                <w:top w:val="none" w:sz="0" w:space="0" w:color="auto"/>
                <w:left w:val="none" w:sz="0" w:space="0" w:color="auto"/>
                <w:bottom w:val="none" w:sz="0" w:space="0" w:color="auto"/>
                <w:right w:val="none" w:sz="0" w:space="0" w:color="auto"/>
              </w:divBdr>
            </w:div>
            <w:div w:id="685056049">
              <w:marLeft w:val="0"/>
              <w:marRight w:val="0"/>
              <w:marTop w:val="0"/>
              <w:marBottom w:val="0"/>
              <w:divBdr>
                <w:top w:val="none" w:sz="0" w:space="0" w:color="auto"/>
                <w:left w:val="none" w:sz="0" w:space="0" w:color="auto"/>
                <w:bottom w:val="none" w:sz="0" w:space="0" w:color="auto"/>
                <w:right w:val="none" w:sz="0" w:space="0" w:color="auto"/>
              </w:divBdr>
            </w:div>
            <w:div w:id="685056050">
              <w:marLeft w:val="0"/>
              <w:marRight w:val="0"/>
              <w:marTop w:val="0"/>
              <w:marBottom w:val="0"/>
              <w:divBdr>
                <w:top w:val="none" w:sz="0" w:space="0" w:color="auto"/>
                <w:left w:val="none" w:sz="0" w:space="0" w:color="auto"/>
                <w:bottom w:val="none" w:sz="0" w:space="0" w:color="auto"/>
                <w:right w:val="none" w:sz="0" w:space="0" w:color="auto"/>
              </w:divBdr>
            </w:div>
            <w:div w:id="685056053">
              <w:marLeft w:val="0"/>
              <w:marRight w:val="0"/>
              <w:marTop w:val="0"/>
              <w:marBottom w:val="0"/>
              <w:divBdr>
                <w:top w:val="none" w:sz="0" w:space="0" w:color="auto"/>
                <w:left w:val="none" w:sz="0" w:space="0" w:color="auto"/>
                <w:bottom w:val="none" w:sz="0" w:space="0" w:color="auto"/>
                <w:right w:val="none" w:sz="0" w:space="0" w:color="auto"/>
              </w:divBdr>
            </w:div>
            <w:div w:id="685056054">
              <w:marLeft w:val="0"/>
              <w:marRight w:val="0"/>
              <w:marTop w:val="0"/>
              <w:marBottom w:val="0"/>
              <w:divBdr>
                <w:top w:val="none" w:sz="0" w:space="0" w:color="auto"/>
                <w:left w:val="none" w:sz="0" w:space="0" w:color="auto"/>
                <w:bottom w:val="none" w:sz="0" w:space="0" w:color="auto"/>
                <w:right w:val="none" w:sz="0" w:space="0" w:color="auto"/>
              </w:divBdr>
            </w:div>
            <w:div w:id="685056055">
              <w:marLeft w:val="0"/>
              <w:marRight w:val="0"/>
              <w:marTop w:val="0"/>
              <w:marBottom w:val="0"/>
              <w:divBdr>
                <w:top w:val="none" w:sz="0" w:space="0" w:color="auto"/>
                <w:left w:val="none" w:sz="0" w:space="0" w:color="auto"/>
                <w:bottom w:val="none" w:sz="0" w:space="0" w:color="auto"/>
                <w:right w:val="none" w:sz="0" w:space="0" w:color="auto"/>
              </w:divBdr>
            </w:div>
            <w:div w:id="685056056">
              <w:marLeft w:val="0"/>
              <w:marRight w:val="0"/>
              <w:marTop w:val="0"/>
              <w:marBottom w:val="0"/>
              <w:divBdr>
                <w:top w:val="none" w:sz="0" w:space="0" w:color="auto"/>
                <w:left w:val="none" w:sz="0" w:space="0" w:color="auto"/>
                <w:bottom w:val="none" w:sz="0" w:space="0" w:color="auto"/>
                <w:right w:val="none" w:sz="0" w:space="0" w:color="auto"/>
              </w:divBdr>
            </w:div>
            <w:div w:id="685056057">
              <w:marLeft w:val="0"/>
              <w:marRight w:val="0"/>
              <w:marTop w:val="0"/>
              <w:marBottom w:val="0"/>
              <w:divBdr>
                <w:top w:val="none" w:sz="0" w:space="0" w:color="auto"/>
                <w:left w:val="none" w:sz="0" w:space="0" w:color="auto"/>
                <w:bottom w:val="none" w:sz="0" w:space="0" w:color="auto"/>
                <w:right w:val="none" w:sz="0" w:space="0" w:color="auto"/>
              </w:divBdr>
            </w:div>
            <w:div w:id="685056059">
              <w:marLeft w:val="0"/>
              <w:marRight w:val="0"/>
              <w:marTop w:val="0"/>
              <w:marBottom w:val="0"/>
              <w:divBdr>
                <w:top w:val="none" w:sz="0" w:space="0" w:color="auto"/>
                <w:left w:val="none" w:sz="0" w:space="0" w:color="auto"/>
                <w:bottom w:val="none" w:sz="0" w:space="0" w:color="auto"/>
                <w:right w:val="none" w:sz="0" w:space="0" w:color="auto"/>
              </w:divBdr>
            </w:div>
            <w:div w:id="685056061">
              <w:marLeft w:val="0"/>
              <w:marRight w:val="0"/>
              <w:marTop w:val="0"/>
              <w:marBottom w:val="0"/>
              <w:divBdr>
                <w:top w:val="none" w:sz="0" w:space="0" w:color="auto"/>
                <w:left w:val="none" w:sz="0" w:space="0" w:color="auto"/>
                <w:bottom w:val="none" w:sz="0" w:space="0" w:color="auto"/>
                <w:right w:val="none" w:sz="0" w:space="0" w:color="auto"/>
              </w:divBdr>
            </w:div>
            <w:div w:id="685056065">
              <w:marLeft w:val="0"/>
              <w:marRight w:val="0"/>
              <w:marTop w:val="0"/>
              <w:marBottom w:val="0"/>
              <w:divBdr>
                <w:top w:val="none" w:sz="0" w:space="0" w:color="auto"/>
                <w:left w:val="none" w:sz="0" w:space="0" w:color="auto"/>
                <w:bottom w:val="none" w:sz="0" w:space="0" w:color="auto"/>
                <w:right w:val="none" w:sz="0" w:space="0" w:color="auto"/>
              </w:divBdr>
            </w:div>
            <w:div w:id="685056066">
              <w:marLeft w:val="0"/>
              <w:marRight w:val="0"/>
              <w:marTop w:val="0"/>
              <w:marBottom w:val="0"/>
              <w:divBdr>
                <w:top w:val="none" w:sz="0" w:space="0" w:color="auto"/>
                <w:left w:val="none" w:sz="0" w:space="0" w:color="auto"/>
                <w:bottom w:val="none" w:sz="0" w:space="0" w:color="auto"/>
                <w:right w:val="none" w:sz="0" w:space="0" w:color="auto"/>
              </w:divBdr>
            </w:div>
            <w:div w:id="685056067">
              <w:marLeft w:val="0"/>
              <w:marRight w:val="0"/>
              <w:marTop w:val="0"/>
              <w:marBottom w:val="0"/>
              <w:divBdr>
                <w:top w:val="none" w:sz="0" w:space="0" w:color="auto"/>
                <w:left w:val="none" w:sz="0" w:space="0" w:color="auto"/>
                <w:bottom w:val="none" w:sz="0" w:space="0" w:color="auto"/>
                <w:right w:val="none" w:sz="0" w:space="0" w:color="auto"/>
              </w:divBdr>
            </w:div>
            <w:div w:id="685056069">
              <w:marLeft w:val="0"/>
              <w:marRight w:val="0"/>
              <w:marTop w:val="0"/>
              <w:marBottom w:val="0"/>
              <w:divBdr>
                <w:top w:val="none" w:sz="0" w:space="0" w:color="auto"/>
                <w:left w:val="none" w:sz="0" w:space="0" w:color="auto"/>
                <w:bottom w:val="none" w:sz="0" w:space="0" w:color="auto"/>
                <w:right w:val="none" w:sz="0" w:space="0" w:color="auto"/>
              </w:divBdr>
            </w:div>
            <w:div w:id="685056071">
              <w:marLeft w:val="0"/>
              <w:marRight w:val="0"/>
              <w:marTop w:val="0"/>
              <w:marBottom w:val="0"/>
              <w:divBdr>
                <w:top w:val="none" w:sz="0" w:space="0" w:color="auto"/>
                <w:left w:val="none" w:sz="0" w:space="0" w:color="auto"/>
                <w:bottom w:val="none" w:sz="0" w:space="0" w:color="auto"/>
                <w:right w:val="none" w:sz="0" w:space="0" w:color="auto"/>
              </w:divBdr>
            </w:div>
            <w:div w:id="685056074">
              <w:marLeft w:val="0"/>
              <w:marRight w:val="0"/>
              <w:marTop w:val="0"/>
              <w:marBottom w:val="0"/>
              <w:divBdr>
                <w:top w:val="none" w:sz="0" w:space="0" w:color="auto"/>
                <w:left w:val="none" w:sz="0" w:space="0" w:color="auto"/>
                <w:bottom w:val="none" w:sz="0" w:space="0" w:color="auto"/>
                <w:right w:val="none" w:sz="0" w:space="0" w:color="auto"/>
              </w:divBdr>
            </w:div>
            <w:div w:id="685056075">
              <w:marLeft w:val="0"/>
              <w:marRight w:val="0"/>
              <w:marTop w:val="0"/>
              <w:marBottom w:val="0"/>
              <w:divBdr>
                <w:top w:val="none" w:sz="0" w:space="0" w:color="auto"/>
                <w:left w:val="none" w:sz="0" w:space="0" w:color="auto"/>
                <w:bottom w:val="none" w:sz="0" w:space="0" w:color="auto"/>
                <w:right w:val="none" w:sz="0" w:space="0" w:color="auto"/>
              </w:divBdr>
            </w:div>
            <w:div w:id="685056076">
              <w:marLeft w:val="0"/>
              <w:marRight w:val="0"/>
              <w:marTop w:val="0"/>
              <w:marBottom w:val="0"/>
              <w:divBdr>
                <w:top w:val="none" w:sz="0" w:space="0" w:color="auto"/>
                <w:left w:val="none" w:sz="0" w:space="0" w:color="auto"/>
                <w:bottom w:val="none" w:sz="0" w:space="0" w:color="auto"/>
                <w:right w:val="none" w:sz="0" w:space="0" w:color="auto"/>
              </w:divBdr>
            </w:div>
            <w:div w:id="685056079">
              <w:marLeft w:val="0"/>
              <w:marRight w:val="0"/>
              <w:marTop w:val="0"/>
              <w:marBottom w:val="0"/>
              <w:divBdr>
                <w:top w:val="none" w:sz="0" w:space="0" w:color="auto"/>
                <w:left w:val="none" w:sz="0" w:space="0" w:color="auto"/>
                <w:bottom w:val="none" w:sz="0" w:space="0" w:color="auto"/>
                <w:right w:val="none" w:sz="0" w:space="0" w:color="auto"/>
              </w:divBdr>
            </w:div>
            <w:div w:id="685056082">
              <w:marLeft w:val="0"/>
              <w:marRight w:val="0"/>
              <w:marTop w:val="0"/>
              <w:marBottom w:val="0"/>
              <w:divBdr>
                <w:top w:val="none" w:sz="0" w:space="0" w:color="auto"/>
                <w:left w:val="none" w:sz="0" w:space="0" w:color="auto"/>
                <w:bottom w:val="none" w:sz="0" w:space="0" w:color="auto"/>
                <w:right w:val="none" w:sz="0" w:space="0" w:color="auto"/>
              </w:divBdr>
            </w:div>
            <w:div w:id="685056084">
              <w:marLeft w:val="0"/>
              <w:marRight w:val="0"/>
              <w:marTop w:val="0"/>
              <w:marBottom w:val="0"/>
              <w:divBdr>
                <w:top w:val="none" w:sz="0" w:space="0" w:color="auto"/>
                <w:left w:val="none" w:sz="0" w:space="0" w:color="auto"/>
                <w:bottom w:val="none" w:sz="0" w:space="0" w:color="auto"/>
                <w:right w:val="none" w:sz="0" w:space="0" w:color="auto"/>
              </w:divBdr>
            </w:div>
            <w:div w:id="685056085">
              <w:marLeft w:val="0"/>
              <w:marRight w:val="0"/>
              <w:marTop w:val="0"/>
              <w:marBottom w:val="0"/>
              <w:divBdr>
                <w:top w:val="none" w:sz="0" w:space="0" w:color="auto"/>
                <w:left w:val="none" w:sz="0" w:space="0" w:color="auto"/>
                <w:bottom w:val="none" w:sz="0" w:space="0" w:color="auto"/>
                <w:right w:val="none" w:sz="0" w:space="0" w:color="auto"/>
              </w:divBdr>
            </w:div>
            <w:div w:id="685056086">
              <w:marLeft w:val="0"/>
              <w:marRight w:val="0"/>
              <w:marTop w:val="0"/>
              <w:marBottom w:val="0"/>
              <w:divBdr>
                <w:top w:val="none" w:sz="0" w:space="0" w:color="auto"/>
                <w:left w:val="none" w:sz="0" w:space="0" w:color="auto"/>
                <w:bottom w:val="none" w:sz="0" w:space="0" w:color="auto"/>
                <w:right w:val="none" w:sz="0" w:space="0" w:color="auto"/>
              </w:divBdr>
            </w:div>
            <w:div w:id="685056087">
              <w:marLeft w:val="0"/>
              <w:marRight w:val="0"/>
              <w:marTop w:val="0"/>
              <w:marBottom w:val="0"/>
              <w:divBdr>
                <w:top w:val="none" w:sz="0" w:space="0" w:color="auto"/>
                <w:left w:val="none" w:sz="0" w:space="0" w:color="auto"/>
                <w:bottom w:val="none" w:sz="0" w:space="0" w:color="auto"/>
                <w:right w:val="none" w:sz="0" w:space="0" w:color="auto"/>
              </w:divBdr>
            </w:div>
            <w:div w:id="685056088">
              <w:marLeft w:val="0"/>
              <w:marRight w:val="0"/>
              <w:marTop w:val="0"/>
              <w:marBottom w:val="0"/>
              <w:divBdr>
                <w:top w:val="none" w:sz="0" w:space="0" w:color="auto"/>
                <w:left w:val="none" w:sz="0" w:space="0" w:color="auto"/>
                <w:bottom w:val="none" w:sz="0" w:space="0" w:color="auto"/>
                <w:right w:val="none" w:sz="0" w:space="0" w:color="auto"/>
              </w:divBdr>
            </w:div>
            <w:div w:id="685056089">
              <w:marLeft w:val="0"/>
              <w:marRight w:val="0"/>
              <w:marTop w:val="0"/>
              <w:marBottom w:val="0"/>
              <w:divBdr>
                <w:top w:val="none" w:sz="0" w:space="0" w:color="auto"/>
                <w:left w:val="none" w:sz="0" w:space="0" w:color="auto"/>
                <w:bottom w:val="none" w:sz="0" w:space="0" w:color="auto"/>
                <w:right w:val="none" w:sz="0" w:space="0" w:color="auto"/>
              </w:divBdr>
            </w:div>
            <w:div w:id="685056090">
              <w:marLeft w:val="0"/>
              <w:marRight w:val="0"/>
              <w:marTop w:val="0"/>
              <w:marBottom w:val="0"/>
              <w:divBdr>
                <w:top w:val="none" w:sz="0" w:space="0" w:color="auto"/>
                <w:left w:val="none" w:sz="0" w:space="0" w:color="auto"/>
                <w:bottom w:val="none" w:sz="0" w:space="0" w:color="auto"/>
                <w:right w:val="none" w:sz="0" w:space="0" w:color="auto"/>
              </w:divBdr>
            </w:div>
            <w:div w:id="685056094">
              <w:marLeft w:val="0"/>
              <w:marRight w:val="0"/>
              <w:marTop w:val="0"/>
              <w:marBottom w:val="0"/>
              <w:divBdr>
                <w:top w:val="none" w:sz="0" w:space="0" w:color="auto"/>
                <w:left w:val="none" w:sz="0" w:space="0" w:color="auto"/>
                <w:bottom w:val="none" w:sz="0" w:space="0" w:color="auto"/>
                <w:right w:val="none" w:sz="0" w:space="0" w:color="auto"/>
              </w:divBdr>
            </w:div>
            <w:div w:id="685056096">
              <w:marLeft w:val="0"/>
              <w:marRight w:val="0"/>
              <w:marTop w:val="0"/>
              <w:marBottom w:val="0"/>
              <w:divBdr>
                <w:top w:val="none" w:sz="0" w:space="0" w:color="auto"/>
                <w:left w:val="none" w:sz="0" w:space="0" w:color="auto"/>
                <w:bottom w:val="none" w:sz="0" w:space="0" w:color="auto"/>
                <w:right w:val="none" w:sz="0" w:space="0" w:color="auto"/>
              </w:divBdr>
            </w:div>
            <w:div w:id="6850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5948">
      <w:marLeft w:val="0"/>
      <w:marRight w:val="0"/>
      <w:marTop w:val="0"/>
      <w:marBottom w:val="0"/>
      <w:divBdr>
        <w:top w:val="none" w:sz="0" w:space="0" w:color="auto"/>
        <w:left w:val="none" w:sz="0" w:space="0" w:color="auto"/>
        <w:bottom w:val="none" w:sz="0" w:space="0" w:color="auto"/>
        <w:right w:val="none" w:sz="0" w:space="0" w:color="auto"/>
      </w:divBdr>
      <w:divsChild>
        <w:div w:id="685055857">
          <w:marLeft w:val="0"/>
          <w:marRight w:val="0"/>
          <w:marTop w:val="0"/>
          <w:marBottom w:val="0"/>
          <w:divBdr>
            <w:top w:val="none" w:sz="0" w:space="0" w:color="auto"/>
            <w:left w:val="none" w:sz="0" w:space="0" w:color="auto"/>
            <w:bottom w:val="none" w:sz="0" w:space="0" w:color="auto"/>
            <w:right w:val="none" w:sz="0" w:space="0" w:color="auto"/>
          </w:divBdr>
          <w:divsChild>
            <w:div w:id="685055783">
              <w:marLeft w:val="0"/>
              <w:marRight w:val="0"/>
              <w:marTop w:val="0"/>
              <w:marBottom w:val="0"/>
              <w:divBdr>
                <w:top w:val="none" w:sz="0" w:space="0" w:color="auto"/>
                <w:left w:val="none" w:sz="0" w:space="0" w:color="auto"/>
                <w:bottom w:val="none" w:sz="0" w:space="0" w:color="auto"/>
                <w:right w:val="none" w:sz="0" w:space="0" w:color="auto"/>
              </w:divBdr>
            </w:div>
            <w:div w:id="685055785">
              <w:marLeft w:val="0"/>
              <w:marRight w:val="0"/>
              <w:marTop w:val="0"/>
              <w:marBottom w:val="0"/>
              <w:divBdr>
                <w:top w:val="none" w:sz="0" w:space="0" w:color="auto"/>
                <w:left w:val="none" w:sz="0" w:space="0" w:color="auto"/>
                <w:bottom w:val="none" w:sz="0" w:space="0" w:color="auto"/>
                <w:right w:val="none" w:sz="0" w:space="0" w:color="auto"/>
              </w:divBdr>
            </w:div>
            <w:div w:id="685055786">
              <w:marLeft w:val="0"/>
              <w:marRight w:val="0"/>
              <w:marTop w:val="0"/>
              <w:marBottom w:val="0"/>
              <w:divBdr>
                <w:top w:val="none" w:sz="0" w:space="0" w:color="auto"/>
                <w:left w:val="none" w:sz="0" w:space="0" w:color="auto"/>
                <w:bottom w:val="none" w:sz="0" w:space="0" w:color="auto"/>
                <w:right w:val="none" w:sz="0" w:space="0" w:color="auto"/>
              </w:divBdr>
            </w:div>
            <w:div w:id="685055787">
              <w:marLeft w:val="0"/>
              <w:marRight w:val="0"/>
              <w:marTop w:val="0"/>
              <w:marBottom w:val="0"/>
              <w:divBdr>
                <w:top w:val="none" w:sz="0" w:space="0" w:color="auto"/>
                <w:left w:val="none" w:sz="0" w:space="0" w:color="auto"/>
                <w:bottom w:val="none" w:sz="0" w:space="0" w:color="auto"/>
                <w:right w:val="none" w:sz="0" w:space="0" w:color="auto"/>
              </w:divBdr>
            </w:div>
            <w:div w:id="685055789">
              <w:marLeft w:val="0"/>
              <w:marRight w:val="0"/>
              <w:marTop w:val="0"/>
              <w:marBottom w:val="0"/>
              <w:divBdr>
                <w:top w:val="none" w:sz="0" w:space="0" w:color="auto"/>
                <w:left w:val="none" w:sz="0" w:space="0" w:color="auto"/>
                <w:bottom w:val="none" w:sz="0" w:space="0" w:color="auto"/>
                <w:right w:val="none" w:sz="0" w:space="0" w:color="auto"/>
              </w:divBdr>
            </w:div>
            <w:div w:id="685055795">
              <w:marLeft w:val="0"/>
              <w:marRight w:val="0"/>
              <w:marTop w:val="0"/>
              <w:marBottom w:val="0"/>
              <w:divBdr>
                <w:top w:val="none" w:sz="0" w:space="0" w:color="auto"/>
                <w:left w:val="none" w:sz="0" w:space="0" w:color="auto"/>
                <w:bottom w:val="none" w:sz="0" w:space="0" w:color="auto"/>
                <w:right w:val="none" w:sz="0" w:space="0" w:color="auto"/>
              </w:divBdr>
            </w:div>
            <w:div w:id="685055805">
              <w:marLeft w:val="0"/>
              <w:marRight w:val="0"/>
              <w:marTop w:val="0"/>
              <w:marBottom w:val="0"/>
              <w:divBdr>
                <w:top w:val="none" w:sz="0" w:space="0" w:color="auto"/>
                <w:left w:val="none" w:sz="0" w:space="0" w:color="auto"/>
                <w:bottom w:val="none" w:sz="0" w:space="0" w:color="auto"/>
                <w:right w:val="none" w:sz="0" w:space="0" w:color="auto"/>
              </w:divBdr>
            </w:div>
            <w:div w:id="685055809">
              <w:marLeft w:val="0"/>
              <w:marRight w:val="0"/>
              <w:marTop w:val="0"/>
              <w:marBottom w:val="0"/>
              <w:divBdr>
                <w:top w:val="none" w:sz="0" w:space="0" w:color="auto"/>
                <w:left w:val="none" w:sz="0" w:space="0" w:color="auto"/>
                <w:bottom w:val="none" w:sz="0" w:space="0" w:color="auto"/>
                <w:right w:val="none" w:sz="0" w:space="0" w:color="auto"/>
              </w:divBdr>
            </w:div>
            <w:div w:id="685055811">
              <w:marLeft w:val="0"/>
              <w:marRight w:val="0"/>
              <w:marTop w:val="0"/>
              <w:marBottom w:val="0"/>
              <w:divBdr>
                <w:top w:val="none" w:sz="0" w:space="0" w:color="auto"/>
                <w:left w:val="none" w:sz="0" w:space="0" w:color="auto"/>
                <w:bottom w:val="none" w:sz="0" w:space="0" w:color="auto"/>
                <w:right w:val="none" w:sz="0" w:space="0" w:color="auto"/>
              </w:divBdr>
            </w:div>
            <w:div w:id="685055816">
              <w:marLeft w:val="0"/>
              <w:marRight w:val="0"/>
              <w:marTop w:val="0"/>
              <w:marBottom w:val="0"/>
              <w:divBdr>
                <w:top w:val="none" w:sz="0" w:space="0" w:color="auto"/>
                <w:left w:val="none" w:sz="0" w:space="0" w:color="auto"/>
                <w:bottom w:val="none" w:sz="0" w:space="0" w:color="auto"/>
                <w:right w:val="none" w:sz="0" w:space="0" w:color="auto"/>
              </w:divBdr>
            </w:div>
            <w:div w:id="685055818">
              <w:marLeft w:val="0"/>
              <w:marRight w:val="0"/>
              <w:marTop w:val="0"/>
              <w:marBottom w:val="0"/>
              <w:divBdr>
                <w:top w:val="none" w:sz="0" w:space="0" w:color="auto"/>
                <w:left w:val="none" w:sz="0" w:space="0" w:color="auto"/>
                <w:bottom w:val="none" w:sz="0" w:space="0" w:color="auto"/>
                <w:right w:val="none" w:sz="0" w:space="0" w:color="auto"/>
              </w:divBdr>
            </w:div>
            <w:div w:id="685055819">
              <w:marLeft w:val="0"/>
              <w:marRight w:val="0"/>
              <w:marTop w:val="0"/>
              <w:marBottom w:val="0"/>
              <w:divBdr>
                <w:top w:val="none" w:sz="0" w:space="0" w:color="auto"/>
                <w:left w:val="none" w:sz="0" w:space="0" w:color="auto"/>
                <w:bottom w:val="none" w:sz="0" w:space="0" w:color="auto"/>
                <w:right w:val="none" w:sz="0" w:space="0" w:color="auto"/>
              </w:divBdr>
            </w:div>
            <w:div w:id="685055820">
              <w:marLeft w:val="0"/>
              <w:marRight w:val="0"/>
              <w:marTop w:val="0"/>
              <w:marBottom w:val="0"/>
              <w:divBdr>
                <w:top w:val="none" w:sz="0" w:space="0" w:color="auto"/>
                <w:left w:val="none" w:sz="0" w:space="0" w:color="auto"/>
                <w:bottom w:val="none" w:sz="0" w:space="0" w:color="auto"/>
                <w:right w:val="none" w:sz="0" w:space="0" w:color="auto"/>
              </w:divBdr>
            </w:div>
            <w:div w:id="685055822">
              <w:marLeft w:val="0"/>
              <w:marRight w:val="0"/>
              <w:marTop w:val="0"/>
              <w:marBottom w:val="0"/>
              <w:divBdr>
                <w:top w:val="none" w:sz="0" w:space="0" w:color="auto"/>
                <w:left w:val="none" w:sz="0" w:space="0" w:color="auto"/>
                <w:bottom w:val="none" w:sz="0" w:space="0" w:color="auto"/>
                <w:right w:val="none" w:sz="0" w:space="0" w:color="auto"/>
              </w:divBdr>
            </w:div>
            <w:div w:id="685055823">
              <w:marLeft w:val="0"/>
              <w:marRight w:val="0"/>
              <w:marTop w:val="0"/>
              <w:marBottom w:val="0"/>
              <w:divBdr>
                <w:top w:val="none" w:sz="0" w:space="0" w:color="auto"/>
                <w:left w:val="none" w:sz="0" w:space="0" w:color="auto"/>
                <w:bottom w:val="none" w:sz="0" w:space="0" w:color="auto"/>
                <w:right w:val="none" w:sz="0" w:space="0" w:color="auto"/>
              </w:divBdr>
            </w:div>
            <w:div w:id="685055825">
              <w:marLeft w:val="0"/>
              <w:marRight w:val="0"/>
              <w:marTop w:val="0"/>
              <w:marBottom w:val="0"/>
              <w:divBdr>
                <w:top w:val="none" w:sz="0" w:space="0" w:color="auto"/>
                <w:left w:val="none" w:sz="0" w:space="0" w:color="auto"/>
                <w:bottom w:val="none" w:sz="0" w:space="0" w:color="auto"/>
                <w:right w:val="none" w:sz="0" w:space="0" w:color="auto"/>
              </w:divBdr>
            </w:div>
            <w:div w:id="685055827">
              <w:marLeft w:val="0"/>
              <w:marRight w:val="0"/>
              <w:marTop w:val="0"/>
              <w:marBottom w:val="0"/>
              <w:divBdr>
                <w:top w:val="none" w:sz="0" w:space="0" w:color="auto"/>
                <w:left w:val="none" w:sz="0" w:space="0" w:color="auto"/>
                <w:bottom w:val="none" w:sz="0" w:space="0" w:color="auto"/>
                <w:right w:val="none" w:sz="0" w:space="0" w:color="auto"/>
              </w:divBdr>
            </w:div>
            <w:div w:id="685055828">
              <w:marLeft w:val="0"/>
              <w:marRight w:val="0"/>
              <w:marTop w:val="0"/>
              <w:marBottom w:val="0"/>
              <w:divBdr>
                <w:top w:val="none" w:sz="0" w:space="0" w:color="auto"/>
                <w:left w:val="none" w:sz="0" w:space="0" w:color="auto"/>
                <w:bottom w:val="none" w:sz="0" w:space="0" w:color="auto"/>
                <w:right w:val="none" w:sz="0" w:space="0" w:color="auto"/>
              </w:divBdr>
            </w:div>
            <w:div w:id="685055829">
              <w:marLeft w:val="0"/>
              <w:marRight w:val="0"/>
              <w:marTop w:val="0"/>
              <w:marBottom w:val="0"/>
              <w:divBdr>
                <w:top w:val="none" w:sz="0" w:space="0" w:color="auto"/>
                <w:left w:val="none" w:sz="0" w:space="0" w:color="auto"/>
                <w:bottom w:val="none" w:sz="0" w:space="0" w:color="auto"/>
                <w:right w:val="none" w:sz="0" w:space="0" w:color="auto"/>
              </w:divBdr>
            </w:div>
            <w:div w:id="685055832">
              <w:marLeft w:val="0"/>
              <w:marRight w:val="0"/>
              <w:marTop w:val="0"/>
              <w:marBottom w:val="0"/>
              <w:divBdr>
                <w:top w:val="none" w:sz="0" w:space="0" w:color="auto"/>
                <w:left w:val="none" w:sz="0" w:space="0" w:color="auto"/>
                <w:bottom w:val="none" w:sz="0" w:space="0" w:color="auto"/>
                <w:right w:val="none" w:sz="0" w:space="0" w:color="auto"/>
              </w:divBdr>
            </w:div>
            <w:div w:id="685055833">
              <w:marLeft w:val="0"/>
              <w:marRight w:val="0"/>
              <w:marTop w:val="0"/>
              <w:marBottom w:val="0"/>
              <w:divBdr>
                <w:top w:val="none" w:sz="0" w:space="0" w:color="auto"/>
                <w:left w:val="none" w:sz="0" w:space="0" w:color="auto"/>
                <w:bottom w:val="none" w:sz="0" w:space="0" w:color="auto"/>
                <w:right w:val="none" w:sz="0" w:space="0" w:color="auto"/>
              </w:divBdr>
            </w:div>
            <w:div w:id="685055840">
              <w:marLeft w:val="0"/>
              <w:marRight w:val="0"/>
              <w:marTop w:val="0"/>
              <w:marBottom w:val="0"/>
              <w:divBdr>
                <w:top w:val="none" w:sz="0" w:space="0" w:color="auto"/>
                <w:left w:val="none" w:sz="0" w:space="0" w:color="auto"/>
                <w:bottom w:val="none" w:sz="0" w:space="0" w:color="auto"/>
                <w:right w:val="none" w:sz="0" w:space="0" w:color="auto"/>
              </w:divBdr>
            </w:div>
            <w:div w:id="685055841">
              <w:marLeft w:val="0"/>
              <w:marRight w:val="0"/>
              <w:marTop w:val="0"/>
              <w:marBottom w:val="0"/>
              <w:divBdr>
                <w:top w:val="none" w:sz="0" w:space="0" w:color="auto"/>
                <w:left w:val="none" w:sz="0" w:space="0" w:color="auto"/>
                <w:bottom w:val="none" w:sz="0" w:space="0" w:color="auto"/>
                <w:right w:val="none" w:sz="0" w:space="0" w:color="auto"/>
              </w:divBdr>
            </w:div>
            <w:div w:id="685055845">
              <w:marLeft w:val="0"/>
              <w:marRight w:val="0"/>
              <w:marTop w:val="0"/>
              <w:marBottom w:val="0"/>
              <w:divBdr>
                <w:top w:val="none" w:sz="0" w:space="0" w:color="auto"/>
                <w:left w:val="none" w:sz="0" w:space="0" w:color="auto"/>
                <w:bottom w:val="none" w:sz="0" w:space="0" w:color="auto"/>
                <w:right w:val="none" w:sz="0" w:space="0" w:color="auto"/>
              </w:divBdr>
            </w:div>
            <w:div w:id="685055846">
              <w:marLeft w:val="0"/>
              <w:marRight w:val="0"/>
              <w:marTop w:val="0"/>
              <w:marBottom w:val="0"/>
              <w:divBdr>
                <w:top w:val="none" w:sz="0" w:space="0" w:color="auto"/>
                <w:left w:val="none" w:sz="0" w:space="0" w:color="auto"/>
                <w:bottom w:val="none" w:sz="0" w:space="0" w:color="auto"/>
                <w:right w:val="none" w:sz="0" w:space="0" w:color="auto"/>
              </w:divBdr>
            </w:div>
            <w:div w:id="685055847">
              <w:marLeft w:val="0"/>
              <w:marRight w:val="0"/>
              <w:marTop w:val="0"/>
              <w:marBottom w:val="0"/>
              <w:divBdr>
                <w:top w:val="none" w:sz="0" w:space="0" w:color="auto"/>
                <w:left w:val="none" w:sz="0" w:space="0" w:color="auto"/>
                <w:bottom w:val="none" w:sz="0" w:space="0" w:color="auto"/>
                <w:right w:val="none" w:sz="0" w:space="0" w:color="auto"/>
              </w:divBdr>
            </w:div>
            <w:div w:id="685055848">
              <w:marLeft w:val="0"/>
              <w:marRight w:val="0"/>
              <w:marTop w:val="0"/>
              <w:marBottom w:val="0"/>
              <w:divBdr>
                <w:top w:val="none" w:sz="0" w:space="0" w:color="auto"/>
                <w:left w:val="none" w:sz="0" w:space="0" w:color="auto"/>
                <w:bottom w:val="none" w:sz="0" w:space="0" w:color="auto"/>
                <w:right w:val="none" w:sz="0" w:space="0" w:color="auto"/>
              </w:divBdr>
            </w:div>
            <w:div w:id="685055853">
              <w:marLeft w:val="0"/>
              <w:marRight w:val="0"/>
              <w:marTop w:val="0"/>
              <w:marBottom w:val="0"/>
              <w:divBdr>
                <w:top w:val="none" w:sz="0" w:space="0" w:color="auto"/>
                <w:left w:val="none" w:sz="0" w:space="0" w:color="auto"/>
                <w:bottom w:val="none" w:sz="0" w:space="0" w:color="auto"/>
                <w:right w:val="none" w:sz="0" w:space="0" w:color="auto"/>
              </w:divBdr>
            </w:div>
            <w:div w:id="685055854">
              <w:marLeft w:val="0"/>
              <w:marRight w:val="0"/>
              <w:marTop w:val="0"/>
              <w:marBottom w:val="0"/>
              <w:divBdr>
                <w:top w:val="none" w:sz="0" w:space="0" w:color="auto"/>
                <w:left w:val="none" w:sz="0" w:space="0" w:color="auto"/>
                <w:bottom w:val="none" w:sz="0" w:space="0" w:color="auto"/>
                <w:right w:val="none" w:sz="0" w:space="0" w:color="auto"/>
              </w:divBdr>
            </w:div>
            <w:div w:id="685055855">
              <w:marLeft w:val="0"/>
              <w:marRight w:val="0"/>
              <w:marTop w:val="0"/>
              <w:marBottom w:val="0"/>
              <w:divBdr>
                <w:top w:val="none" w:sz="0" w:space="0" w:color="auto"/>
                <w:left w:val="none" w:sz="0" w:space="0" w:color="auto"/>
                <w:bottom w:val="none" w:sz="0" w:space="0" w:color="auto"/>
                <w:right w:val="none" w:sz="0" w:space="0" w:color="auto"/>
              </w:divBdr>
            </w:div>
            <w:div w:id="685055856">
              <w:marLeft w:val="0"/>
              <w:marRight w:val="0"/>
              <w:marTop w:val="0"/>
              <w:marBottom w:val="0"/>
              <w:divBdr>
                <w:top w:val="none" w:sz="0" w:space="0" w:color="auto"/>
                <w:left w:val="none" w:sz="0" w:space="0" w:color="auto"/>
                <w:bottom w:val="none" w:sz="0" w:space="0" w:color="auto"/>
                <w:right w:val="none" w:sz="0" w:space="0" w:color="auto"/>
              </w:divBdr>
            </w:div>
            <w:div w:id="685055861">
              <w:marLeft w:val="0"/>
              <w:marRight w:val="0"/>
              <w:marTop w:val="0"/>
              <w:marBottom w:val="0"/>
              <w:divBdr>
                <w:top w:val="none" w:sz="0" w:space="0" w:color="auto"/>
                <w:left w:val="none" w:sz="0" w:space="0" w:color="auto"/>
                <w:bottom w:val="none" w:sz="0" w:space="0" w:color="auto"/>
                <w:right w:val="none" w:sz="0" w:space="0" w:color="auto"/>
              </w:divBdr>
            </w:div>
            <w:div w:id="685055862">
              <w:marLeft w:val="0"/>
              <w:marRight w:val="0"/>
              <w:marTop w:val="0"/>
              <w:marBottom w:val="0"/>
              <w:divBdr>
                <w:top w:val="none" w:sz="0" w:space="0" w:color="auto"/>
                <w:left w:val="none" w:sz="0" w:space="0" w:color="auto"/>
                <w:bottom w:val="none" w:sz="0" w:space="0" w:color="auto"/>
                <w:right w:val="none" w:sz="0" w:space="0" w:color="auto"/>
              </w:divBdr>
            </w:div>
            <w:div w:id="685055866">
              <w:marLeft w:val="0"/>
              <w:marRight w:val="0"/>
              <w:marTop w:val="0"/>
              <w:marBottom w:val="0"/>
              <w:divBdr>
                <w:top w:val="none" w:sz="0" w:space="0" w:color="auto"/>
                <w:left w:val="none" w:sz="0" w:space="0" w:color="auto"/>
                <w:bottom w:val="none" w:sz="0" w:space="0" w:color="auto"/>
                <w:right w:val="none" w:sz="0" w:space="0" w:color="auto"/>
              </w:divBdr>
            </w:div>
            <w:div w:id="685055867">
              <w:marLeft w:val="0"/>
              <w:marRight w:val="0"/>
              <w:marTop w:val="0"/>
              <w:marBottom w:val="0"/>
              <w:divBdr>
                <w:top w:val="none" w:sz="0" w:space="0" w:color="auto"/>
                <w:left w:val="none" w:sz="0" w:space="0" w:color="auto"/>
                <w:bottom w:val="none" w:sz="0" w:space="0" w:color="auto"/>
                <w:right w:val="none" w:sz="0" w:space="0" w:color="auto"/>
              </w:divBdr>
            </w:div>
            <w:div w:id="685055868">
              <w:marLeft w:val="0"/>
              <w:marRight w:val="0"/>
              <w:marTop w:val="0"/>
              <w:marBottom w:val="0"/>
              <w:divBdr>
                <w:top w:val="none" w:sz="0" w:space="0" w:color="auto"/>
                <w:left w:val="none" w:sz="0" w:space="0" w:color="auto"/>
                <w:bottom w:val="none" w:sz="0" w:space="0" w:color="auto"/>
                <w:right w:val="none" w:sz="0" w:space="0" w:color="auto"/>
              </w:divBdr>
            </w:div>
            <w:div w:id="685055869">
              <w:marLeft w:val="0"/>
              <w:marRight w:val="0"/>
              <w:marTop w:val="0"/>
              <w:marBottom w:val="0"/>
              <w:divBdr>
                <w:top w:val="none" w:sz="0" w:space="0" w:color="auto"/>
                <w:left w:val="none" w:sz="0" w:space="0" w:color="auto"/>
                <w:bottom w:val="none" w:sz="0" w:space="0" w:color="auto"/>
                <w:right w:val="none" w:sz="0" w:space="0" w:color="auto"/>
              </w:divBdr>
            </w:div>
            <w:div w:id="685055870">
              <w:marLeft w:val="0"/>
              <w:marRight w:val="0"/>
              <w:marTop w:val="0"/>
              <w:marBottom w:val="0"/>
              <w:divBdr>
                <w:top w:val="none" w:sz="0" w:space="0" w:color="auto"/>
                <w:left w:val="none" w:sz="0" w:space="0" w:color="auto"/>
                <w:bottom w:val="none" w:sz="0" w:space="0" w:color="auto"/>
                <w:right w:val="none" w:sz="0" w:space="0" w:color="auto"/>
              </w:divBdr>
            </w:div>
            <w:div w:id="685055872">
              <w:marLeft w:val="0"/>
              <w:marRight w:val="0"/>
              <w:marTop w:val="0"/>
              <w:marBottom w:val="0"/>
              <w:divBdr>
                <w:top w:val="none" w:sz="0" w:space="0" w:color="auto"/>
                <w:left w:val="none" w:sz="0" w:space="0" w:color="auto"/>
                <w:bottom w:val="none" w:sz="0" w:space="0" w:color="auto"/>
                <w:right w:val="none" w:sz="0" w:space="0" w:color="auto"/>
              </w:divBdr>
            </w:div>
            <w:div w:id="685055879">
              <w:marLeft w:val="0"/>
              <w:marRight w:val="0"/>
              <w:marTop w:val="0"/>
              <w:marBottom w:val="0"/>
              <w:divBdr>
                <w:top w:val="none" w:sz="0" w:space="0" w:color="auto"/>
                <w:left w:val="none" w:sz="0" w:space="0" w:color="auto"/>
                <w:bottom w:val="none" w:sz="0" w:space="0" w:color="auto"/>
                <w:right w:val="none" w:sz="0" w:space="0" w:color="auto"/>
              </w:divBdr>
            </w:div>
            <w:div w:id="685055880">
              <w:marLeft w:val="0"/>
              <w:marRight w:val="0"/>
              <w:marTop w:val="0"/>
              <w:marBottom w:val="0"/>
              <w:divBdr>
                <w:top w:val="none" w:sz="0" w:space="0" w:color="auto"/>
                <w:left w:val="none" w:sz="0" w:space="0" w:color="auto"/>
                <w:bottom w:val="none" w:sz="0" w:space="0" w:color="auto"/>
                <w:right w:val="none" w:sz="0" w:space="0" w:color="auto"/>
              </w:divBdr>
            </w:div>
            <w:div w:id="685055887">
              <w:marLeft w:val="0"/>
              <w:marRight w:val="0"/>
              <w:marTop w:val="0"/>
              <w:marBottom w:val="0"/>
              <w:divBdr>
                <w:top w:val="none" w:sz="0" w:space="0" w:color="auto"/>
                <w:left w:val="none" w:sz="0" w:space="0" w:color="auto"/>
                <w:bottom w:val="none" w:sz="0" w:space="0" w:color="auto"/>
                <w:right w:val="none" w:sz="0" w:space="0" w:color="auto"/>
              </w:divBdr>
            </w:div>
            <w:div w:id="685055888">
              <w:marLeft w:val="0"/>
              <w:marRight w:val="0"/>
              <w:marTop w:val="0"/>
              <w:marBottom w:val="0"/>
              <w:divBdr>
                <w:top w:val="none" w:sz="0" w:space="0" w:color="auto"/>
                <w:left w:val="none" w:sz="0" w:space="0" w:color="auto"/>
                <w:bottom w:val="none" w:sz="0" w:space="0" w:color="auto"/>
                <w:right w:val="none" w:sz="0" w:space="0" w:color="auto"/>
              </w:divBdr>
            </w:div>
            <w:div w:id="685055891">
              <w:marLeft w:val="0"/>
              <w:marRight w:val="0"/>
              <w:marTop w:val="0"/>
              <w:marBottom w:val="0"/>
              <w:divBdr>
                <w:top w:val="none" w:sz="0" w:space="0" w:color="auto"/>
                <w:left w:val="none" w:sz="0" w:space="0" w:color="auto"/>
                <w:bottom w:val="none" w:sz="0" w:space="0" w:color="auto"/>
                <w:right w:val="none" w:sz="0" w:space="0" w:color="auto"/>
              </w:divBdr>
            </w:div>
            <w:div w:id="685055893">
              <w:marLeft w:val="0"/>
              <w:marRight w:val="0"/>
              <w:marTop w:val="0"/>
              <w:marBottom w:val="0"/>
              <w:divBdr>
                <w:top w:val="none" w:sz="0" w:space="0" w:color="auto"/>
                <w:left w:val="none" w:sz="0" w:space="0" w:color="auto"/>
                <w:bottom w:val="none" w:sz="0" w:space="0" w:color="auto"/>
                <w:right w:val="none" w:sz="0" w:space="0" w:color="auto"/>
              </w:divBdr>
            </w:div>
            <w:div w:id="685055896">
              <w:marLeft w:val="0"/>
              <w:marRight w:val="0"/>
              <w:marTop w:val="0"/>
              <w:marBottom w:val="0"/>
              <w:divBdr>
                <w:top w:val="none" w:sz="0" w:space="0" w:color="auto"/>
                <w:left w:val="none" w:sz="0" w:space="0" w:color="auto"/>
                <w:bottom w:val="none" w:sz="0" w:space="0" w:color="auto"/>
                <w:right w:val="none" w:sz="0" w:space="0" w:color="auto"/>
              </w:divBdr>
            </w:div>
            <w:div w:id="685055897">
              <w:marLeft w:val="0"/>
              <w:marRight w:val="0"/>
              <w:marTop w:val="0"/>
              <w:marBottom w:val="0"/>
              <w:divBdr>
                <w:top w:val="none" w:sz="0" w:space="0" w:color="auto"/>
                <w:left w:val="none" w:sz="0" w:space="0" w:color="auto"/>
                <w:bottom w:val="none" w:sz="0" w:space="0" w:color="auto"/>
                <w:right w:val="none" w:sz="0" w:space="0" w:color="auto"/>
              </w:divBdr>
            </w:div>
            <w:div w:id="685055901">
              <w:marLeft w:val="0"/>
              <w:marRight w:val="0"/>
              <w:marTop w:val="0"/>
              <w:marBottom w:val="0"/>
              <w:divBdr>
                <w:top w:val="none" w:sz="0" w:space="0" w:color="auto"/>
                <w:left w:val="none" w:sz="0" w:space="0" w:color="auto"/>
                <w:bottom w:val="none" w:sz="0" w:space="0" w:color="auto"/>
                <w:right w:val="none" w:sz="0" w:space="0" w:color="auto"/>
              </w:divBdr>
            </w:div>
            <w:div w:id="685055903">
              <w:marLeft w:val="0"/>
              <w:marRight w:val="0"/>
              <w:marTop w:val="0"/>
              <w:marBottom w:val="0"/>
              <w:divBdr>
                <w:top w:val="none" w:sz="0" w:space="0" w:color="auto"/>
                <w:left w:val="none" w:sz="0" w:space="0" w:color="auto"/>
                <w:bottom w:val="none" w:sz="0" w:space="0" w:color="auto"/>
                <w:right w:val="none" w:sz="0" w:space="0" w:color="auto"/>
              </w:divBdr>
            </w:div>
            <w:div w:id="685055906">
              <w:marLeft w:val="0"/>
              <w:marRight w:val="0"/>
              <w:marTop w:val="0"/>
              <w:marBottom w:val="0"/>
              <w:divBdr>
                <w:top w:val="none" w:sz="0" w:space="0" w:color="auto"/>
                <w:left w:val="none" w:sz="0" w:space="0" w:color="auto"/>
                <w:bottom w:val="none" w:sz="0" w:space="0" w:color="auto"/>
                <w:right w:val="none" w:sz="0" w:space="0" w:color="auto"/>
              </w:divBdr>
            </w:div>
            <w:div w:id="685055907">
              <w:marLeft w:val="0"/>
              <w:marRight w:val="0"/>
              <w:marTop w:val="0"/>
              <w:marBottom w:val="0"/>
              <w:divBdr>
                <w:top w:val="none" w:sz="0" w:space="0" w:color="auto"/>
                <w:left w:val="none" w:sz="0" w:space="0" w:color="auto"/>
                <w:bottom w:val="none" w:sz="0" w:space="0" w:color="auto"/>
                <w:right w:val="none" w:sz="0" w:space="0" w:color="auto"/>
              </w:divBdr>
            </w:div>
            <w:div w:id="685055908">
              <w:marLeft w:val="0"/>
              <w:marRight w:val="0"/>
              <w:marTop w:val="0"/>
              <w:marBottom w:val="0"/>
              <w:divBdr>
                <w:top w:val="none" w:sz="0" w:space="0" w:color="auto"/>
                <w:left w:val="none" w:sz="0" w:space="0" w:color="auto"/>
                <w:bottom w:val="none" w:sz="0" w:space="0" w:color="auto"/>
                <w:right w:val="none" w:sz="0" w:space="0" w:color="auto"/>
              </w:divBdr>
            </w:div>
            <w:div w:id="685055909">
              <w:marLeft w:val="0"/>
              <w:marRight w:val="0"/>
              <w:marTop w:val="0"/>
              <w:marBottom w:val="0"/>
              <w:divBdr>
                <w:top w:val="none" w:sz="0" w:space="0" w:color="auto"/>
                <w:left w:val="none" w:sz="0" w:space="0" w:color="auto"/>
                <w:bottom w:val="none" w:sz="0" w:space="0" w:color="auto"/>
                <w:right w:val="none" w:sz="0" w:space="0" w:color="auto"/>
              </w:divBdr>
            </w:div>
            <w:div w:id="685055913">
              <w:marLeft w:val="0"/>
              <w:marRight w:val="0"/>
              <w:marTop w:val="0"/>
              <w:marBottom w:val="0"/>
              <w:divBdr>
                <w:top w:val="none" w:sz="0" w:space="0" w:color="auto"/>
                <w:left w:val="none" w:sz="0" w:space="0" w:color="auto"/>
                <w:bottom w:val="none" w:sz="0" w:space="0" w:color="auto"/>
                <w:right w:val="none" w:sz="0" w:space="0" w:color="auto"/>
              </w:divBdr>
            </w:div>
            <w:div w:id="685055916">
              <w:marLeft w:val="0"/>
              <w:marRight w:val="0"/>
              <w:marTop w:val="0"/>
              <w:marBottom w:val="0"/>
              <w:divBdr>
                <w:top w:val="none" w:sz="0" w:space="0" w:color="auto"/>
                <w:left w:val="none" w:sz="0" w:space="0" w:color="auto"/>
                <w:bottom w:val="none" w:sz="0" w:space="0" w:color="auto"/>
                <w:right w:val="none" w:sz="0" w:space="0" w:color="auto"/>
              </w:divBdr>
            </w:div>
            <w:div w:id="685055918">
              <w:marLeft w:val="0"/>
              <w:marRight w:val="0"/>
              <w:marTop w:val="0"/>
              <w:marBottom w:val="0"/>
              <w:divBdr>
                <w:top w:val="none" w:sz="0" w:space="0" w:color="auto"/>
                <w:left w:val="none" w:sz="0" w:space="0" w:color="auto"/>
                <w:bottom w:val="none" w:sz="0" w:space="0" w:color="auto"/>
                <w:right w:val="none" w:sz="0" w:space="0" w:color="auto"/>
              </w:divBdr>
            </w:div>
            <w:div w:id="685055920">
              <w:marLeft w:val="0"/>
              <w:marRight w:val="0"/>
              <w:marTop w:val="0"/>
              <w:marBottom w:val="0"/>
              <w:divBdr>
                <w:top w:val="none" w:sz="0" w:space="0" w:color="auto"/>
                <w:left w:val="none" w:sz="0" w:space="0" w:color="auto"/>
                <w:bottom w:val="none" w:sz="0" w:space="0" w:color="auto"/>
                <w:right w:val="none" w:sz="0" w:space="0" w:color="auto"/>
              </w:divBdr>
            </w:div>
            <w:div w:id="685055927">
              <w:marLeft w:val="0"/>
              <w:marRight w:val="0"/>
              <w:marTop w:val="0"/>
              <w:marBottom w:val="0"/>
              <w:divBdr>
                <w:top w:val="none" w:sz="0" w:space="0" w:color="auto"/>
                <w:left w:val="none" w:sz="0" w:space="0" w:color="auto"/>
                <w:bottom w:val="none" w:sz="0" w:space="0" w:color="auto"/>
                <w:right w:val="none" w:sz="0" w:space="0" w:color="auto"/>
              </w:divBdr>
            </w:div>
            <w:div w:id="685055928">
              <w:marLeft w:val="0"/>
              <w:marRight w:val="0"/>
              <w:marTop w:val="0"/>
              <w:marBottom w:val="0"/>
              <w:divBdr>
                <w:top w:val="none" w:sz="0" w:space="0" w:color="auto"/>
                <w:left w:val="none" w:sz="0" w:space="0" w:color="auto"/>
                <w:bottom w:val="none" w:sz="0" w:space="0" w:color="auto"/>
                <w:right w:val="none" w:sz="0" w:space="0" w:color="auto"/>
              </w:divBdr>
            </w:div>
            <w:div w:id="685055930">
              <w:marLeft w:val="0"/>
              <w:marRight w:val="0"/>
              <w:marTop w:val="0"/>
              <w:marBottom w:val="0"/>
              <w:divBdr>
                <w:top w:val="none" w:sz="0" w:space="0" w:color="auto"/>
                <w:left w:val="none" w:sz="0" w:space="0" w:color="auto"/>
                <w:bottom w:val="none" w:sz="0" w:space="0" w:color="auto"/>
                <w:right w:val="none" w:sz="0" w:space="0" w:color="auto"/>
              </w:divBdr>
            </w:div>
            <w:div w:id="685055932">
              <w:marLeft w:val="0"/>
              <w:marRight w:val="0"/>
              <w:marTop w:val="0"/>
              <w:marBottom w:val="0"/>
              <w:divBdr>
                <w:top w:val="none" w:sz="0" w:space="0" w:color="auto"/>
                <w:left w:val="none" w:sz="0" w:space="0" w:color="auto"/>
                <w:bottom w:val="none" w:sz="0" w:space="0" w:color="auto"/>
                <w:right w:val="none" w:sz="0" w:space="0" w:color="auto"/>
              </w:divBdr>
            </w:div>
            <w:div w:id="685055935">
              <w:marLeft w:val="0"/>
              <w:marRight w:val="0"/>
              <w:marTop w:val="0"/>
              <w:marBottom w:val="0"/>
              <w:divBdr>
                <w:top w:val="none" w:sz="0" w:space="0" w:color="auto"/>
                <w:left w:val="none" w:sz="0" w:space="0" w:color="auto"/>
                <w:bottom w:val="none" w:sz="0" w:space="0" w:color="auto"/>
                <w:right w:val="none" w:sz="0" w:space="0" w:color="auto"/>
              </w:divBdr>
            </w:div>
            <w:div w:id="685055937">
              <w:marLeft w:val="0"/>
              <w:marRight w:val="0"/>
              <w:marTop w:val="0"/>
              <w:marBottom w:val="0"/>
              <w:divBdr>
                <w:top w:val="none" w:sz="0" w:space="0" w:color="auto"/>
                <w:left w:val="none" w:sz="0" w:space="0" w:color="auto"/>
                <w:bottom w:val="none" w:sz="0" w:space="0" w:color="auto"/>
                <w:right w:val="none" w:sz="0" w:space="0" w:color="auto"/>
              </w:divBdr>
            </w:div>
            <w:div w:id="685055938">
              <w:marLeft w:val="0"/>
              <w:marRight w:val="0"/>
              <w:marTop w:val="0"/>
              <w:marBottom w:val="0"/>
              <w:divBdr>
                <w:top w:val="none" w:sz="0" w:space="0" w:color="auto"/>
                <w:left w:val="none" w:sz="0" w:space="0" w:color="auto"/>
                <w:bottom w:val="none" w:sz="0" w:space="0" w:color="auto"/>
                <w:right w:val="none" w:sz="0" w:space="0" w:color="auto"/>
              </w:divBdr>
            </w:div>
            <w:div w:id="685055943">
              <w:marLeft w:val="0"/>
              <w:marRight w:val="0"/>
              <w:marTop w:val="0"/>
              <w:marBottom w:val="0"/>
              <w:divBdr>
                <w:top w:val="none" w:sz="0" w:space="0" w:color="auto"/>
                <w:left w:val="none" w:sz="0" w:space="0" w:color="auto"/>
                <w:bottom w:val="none" w:sz="0" w:space="0" w:color="auto"/>
                <w:right w:val="none" w:sz="0" w:space="0" w:color="auto"/>
              </w:divBdr>
            </w:div>
            <w:div w:id="685055944">
              <w:marLeft w:val="0"/>
              <w:marRight w:val="0"/>
              <w:marTop w:val="0"/>
              <w:marBottom w:val="0"/>
              <w:divBdr>
                <w:top w:val="none" w:sz="0" w:space="0" w:color="auto"/>
                <w:left w:val="none" w:sz="0" w:space="0" w:color="auto"/>
                <w:bottom w:val="none" w:sz="0" w:space="0" w:color="auto"/>
                <w:right w:val="none" w:sz="0" w:space="0" w:color="auto"/>
              </w:divBdr>
            </w:div>
            <w:div w:id="685055945">
              <w:marLeft w:val="0"/>
              <w:marRight w:val="0"/>
              <w:marTop w:val="0"/>
              <w:marBottom w:val="0"/>
              <w:divBdr>
                <w:top w:val="none" w:sz="0" w:space="0" w:color="auto"/>
                <w:left w:val="none" w:sz="0" w:space="0" w:color="auto"/>
                <w:bottom w:val="none" w:sz="0" w:space="0" w:color="auto"/>
                <w:right w:val="none" w:sz="0" w:space="0" w:color="auto"/>
              </w:divBdr>
            </w:div>
            <w:div w:id="685055946">
              <w:marLeft w:val="0"/>
              <w:marRight w:val="0"/>
              <w:marTop w:val="0"/>
              <w:marBottom w:val="0"/>
              <w:divBdr>
                <w:top w:val="none" w:sz="0" w:space="0" w:color="auto"/>
                <w:left w:val="none" w:sz="0" w:space="0" w:color="auto"/>
                <w:bottom w:val="none" w:sz="0" w:space="0" w:color="auto"/>
                <w:right w:val="none" w:sz="0" w:space="0" w:color="auto"/>
              </w:divBdr>
            </w:div>
            <w:div w:id="685055949">
              <w:marLeft w:val="0"/>
              <w:marRight w:val="0"/>
              <w:marTop w:val="0"/>
              <w:marBottom w:val="0"/>
              <w:divBdr>
                <w:top w:val="none" w:sz="0" w:space="0" w:color="auto"/>
                <w:left w:val="none" w:sz="0" w:space="0" w:color="auto"/>
                <w:bottom w:val="none" w:sz="0" w:space="0" w:color="auto"/>
                <w:right w:val="none" w:sz="0" w:space="0" w:color="auto"/>
              </w:divBdr>
            </w:div>
            <w:div w:id="685055950">
              <w:marLeft w:val="0"/>
              <w:marRight w:val="0"/>
              <w:marTop w:val="0"/>
              <w:marBottom w:val="0"/>
              <w:divBdr>
                <w:top w:val="none" w:sz="0" w:space="0" w:color="auto"/>
                <w:left w:val="none" w:sz="0" w:space="0" w:color="auto"/>
                <w:bottom w:val="none" w:sz="0" w:space="0" w:color="auto"/>
                <w:right w:val="none" w:sz="0" w:space="0" w:color="auto"/>
              </w:divBdr>
            </w:div>
            <w:div w:id="685055952">
              <w:marLeft w:val="0"/>
              <w:marRight w:val="0"/>
              <w:marTop w:val="0"/>
              <w:marBottom w:val="0"/>
              <w:divBdr>
                <w:top w:val="none" w:sz="0" w:space="0" w:color="auto"/>
                <w:left w:val="none" w:sz="0" w:space="0" w:color="auto"/>
                <w:bottom w:val="none" w:sz="0" w:space="0" w:color="auto"/>
                <w:right w:val="none" w:sz="0" w:space="0" w:color="auto"/>
              </w:divBdr>
            </w:div>
            <w:div w:id="685055953">
              <w:marLeft w:val="0"/>
              <w:marRight w:val="0"/>
              <w:marTop w:val="0"/>
              <w:marBottom w:val="0"/>
              <w:divBdr>
                <w:top w:val="none" w:sz="0" w:space="0" w:color="auto"/>
                <w:left w:val="none" w:sz="0" w:space="0" w:color="auto"/>
                <w:bottom w:val="none" w:sz="0" w:space="0" w:color="auto"/>
                <w:right w:val="none" w:sz="0" w:space="0" w:color="auto"/>
              </w:divBdr>
            </w:div>
            <w:div w:id="685055955">
              <w:marLeft w:val="0"/>
              <w:marRight w:val="0"/>
              <w:marTop w:val="0"/>
              <w:marBottom w:val="0"/>
              <w:divBdr>
                <w:top w:val="none" w:sz="0" w:space="0" w:color="auto"/>
                <w:left w:val="none" w:sz="0" w:space="0" w:color="auto"/>
                <w:bottom w:val="none" w:sz="0" w:space="0" w:color="auto"/>
                <w:right w:val="none" w:sz="0" w:space="0" w:color="auto"/>
              </w:divBdr>
            </w:div>
            <w:div w:id="685055959">
              <w:marLeft w:val="0"/>
              <w:marRight w:val="0"/>
              <w:marTop w:val="0"/>
              <w:marBottom w:val="0"/>
              <w:divBdr>
                <w:top w:val="none" w:sz="0" w:space="0" w:color="auto"/>
                <w:left w:val="none" w:sz="0" w:space="0" w:color="auto"/>
                <w:bottom w:val="none" w:sz="0" w:space="0" w:color="auto"/>
                <w:right w:val="none" w:sz="0" w:space="0" w:color="auto"/>
              </w:divBdr>
            </w:div>
            <w:div w:id="685055960">
              <w:marLeft w:val="0"/>
              <w:marRight w:val="0"/>
              <w:marTop w:val="0"/>
              <w:marBottom w:val="0"/>
              <w:divBdr>
                <w:top w:val="none" w:sz="0" w:space="0" w:color="auto"/>
                <w:left w:val="none" w:sz="0" w:space="0" w:color="auto"/>
                <w:bottom w:val="none" w:sz="0" w:space="0" w:color="auto"/>
                <w:right w:val="none" w:sz="0" w:space="0" w:color="auto"/>
              </w:divBdr>
            </w:div>
            <w:div w:id="685055962">
              <w:marLeft w:val="0"/>
              <w:marRight w:val="0"/>
              <w:marTop w:val="0"/>
              <w:marBottom w:val="0"/>
              <w:divBdr>
                <w:top w:val="none" w:sz="0" w:space="0" w:color="auto"/>
                <w:left w:val="none" w:sz="0" w:space="0" w:color="auto"/>
                <w:bottom w:val="none" w:sz="0" w:space="0" w:color="auto"/>
                <w:right w:val="none" w:sz="0" w:space="0" w:color="auto"/>
              </w:divBdr>
            </w:div>
            <w:div w:id="685055963">
              <w:marLeft w:val="0"/>
              <w:marRight w:val="0"/>
              <w:marTop w:val="0"/>
              <w:marBottom w:val="0"/>
              <w:divBdr>
                <w:top w:val="none" w:sz="0" w:space="0" w:color="auto"/>
                <w:left w:val="none" w:sz="0" w:space="0" w:color="auto"/>
                <w:bottom w:val="none" w:sz="0" w:space="0" w:color="auto"/>
                <w:right w:val="none" w:sz="0" w:space="0" w:color="auto"/>
              </w:divBdr>
            </w:div>
            <w:div w:id="685055965">
              <w:marLeft w:val="0"/>
              <w:marRight w:val="0"/>
              <w:marTop w:val="0"/>
              <w:marBottom w:val="0"/>
              <w:divBdr>
                <w:top w:val="none" w:sz="0" w:space="0" w:color="auto"/>
                <w:left w:val="none" w:sz="0" w:space="0" w:color="auto"/>
                <w:bottom w:val="none" w:sz="0" w:space="0" w:color="auto"/>
                <w:right w:val="none" w:sz="0" w:space="0" w:color="auto"/>
              </w:divBdr>
            </w:div>
            <w:div w:id="685055966">
              <w:marLeft w:val="0"/>
              <w:marRight w:val="0"/>
              <w:marTop w:val="0"/>
              <w:marBottom w:val="0"/>
              <w:divBdr>
                <w:top w:val="none" w:sz="0" w:space="0" w:color="auto"/>
                <w:left w:val="none" w:sz="0" w:space="0" w:color="auto"/>
                <w:bottom w:val="none" w:sz="0" w:space="0" w:color="auto"/>
                <w:right w:val="none" w:sz="0" w:space="0" w:color="auto"/>
              </w:divBdr>
            </w:div>
            <w:div w:id="685055967">
              <w:marLeft w:val="0"/>
              <w:marRight w:val="0"/>
              <w:marTop w:val="0"/>
              <w:marBottom w:val="0"/>
              <w:divBdr>
                <w:top w:val="none" w:sz="0" w:space="0" w:color="auto"/>
                <w:left w:val="none" w:sz="0" w:space="0" w:color="auto"/>
                <w:bottom w:val="none" w:sz="0" w:space="0" w:color="auto"/>
                <w:right w:val="none" w:sz="0" w:space="0" w:color="auto"/>
              </w:divBdr>
            </w:div>
            <w:div w:id="685055968">
              <w:marLeft w:val="0"/>
              <w:marRight w:val="0"/>
              <w:marTop w:val="0"/>
              <w:marBottom w:val="0"/>
              <w:divBdr>
                <w:top w:val="none" w:sz="0" w:space="0" w:color="auto"/>
                <w:left w:val="none" w:sz="0" w:space="0" w:color="auto"/>
                <w:bottom w:val="none" w:sz="0" w:space="0" w:color="auto"/>
                <w:right w:val="none" w:sz="0" w:space="0" w:color="auto"/>
              </w:divBdr>
            </w:div>
            <w:div w:id="685055969">
              <w:marLeft w:val="0"/>
              <w:marRight w:val="0"/>
              <w:marTop w:val="0"/>
              <w:marBottom w:val="0"/>
              <w:divBdr>
                <w:top w:val="none" w:sz="0" w:space="0" w:color="auto"/>
                <w:left w:val="none" w:sz="0" w:space="0" w:color="auto"/>
                <w:bottom w:val="none" w:sz="0" w:space="0" w:color="auto"/>
                <w:right w:val="none" w:sz="0" w:space="0" w:color="auto"/>
              </w:divBdr>
            </w:div>
            <w:div w:id="685055973">
              <w:marLeft w:val="0"/>
              <w:marRight w:val="0"/>
              <w:marTop w:val="0"/>
              <w:marBottom w:val="0"/>
              <w:divBdr>
                <w:top w:val="none" w:sz="0" w:space="0" w:color="auto"/>
                <w:left w:val="none" w:sz="0" w:space="0" w:color="auto"/>
                <w:bottom w:val="none" w:sz="0" w:space="0" w:color="auto"/>
                <w:right w:val="none" w:sz="0" w:space="0" w:color="auto"/>
              </w:divBdr>
            </w:div>
            <w:div w:id="685055975">
              <w:marLeft w:val="0"/>
              <w:marRight w:val="0"/>
              <w:marTop w:val="0"/>
              <w:marBottom w:val="0"/>
              <w:divBdr>
                <w:top w:val="none" w:sz="0" w:space="0" w:color="auto"/>
                <w:left w:val="none" w:sz="0" w:space="0" w:color="auto"/>
                <w:bottom w:val="none" w:sz="0" w:space="0" w:color="auto"/>
                <w:right w:val="none" w:sz="0" w:space="0" w:color="auto"/>
              </w:divBdr>
            </w:div>
            <w:div w:id="685055978">
              <w:marLeft w:val="0"/>
              <w:marRight w:val="0"/>
              <w:marTop w:val="0"/>
              <w:marBottom w:val="0"/>
              <w:divBdr>
                <w:top w:val="none" w:sz="0" w:space="0" w:color="auto"/>
                <w:left w:val="none" w:sz="0" w:space="0" w:color="auto"/>
                <w:bottom w:val="none" w:sz="0" w:space="0" w:color="auto"/>
                <w:right w:val="none" w:sz="0" w:space="0" w:color="auto"/>
              </w:divBdr>
            </w:div>
            <w:div w:id="685055983">
              <w:marLeft w:val="0"/>
              <w:marRight w:val="0"/>
              <w:marTop w:val="0"/>
              <w:marBottom w:val="0"/>
              <w:divBdr>
                <w:top w:val="none" w:sz="0" w:space="0" w:color="auto"/>
                <w:left w:val="none" w:sz="0" w:space="0" w:color="auto"/>
                <w:bottom w:val="none" w:sz="0" w:space="0" w:color="auto"/>
                <w:right w:val="none" w:sz="0" w:space="0" w:color="auto"/>
              </w:divBdr>
            </w:div>
            <w:div w:id="685055986">
              <w:marLeft w:val="0"/>
              <w:marRight w:val="0"/>
              <w:marTop w:val="0"/>
              <w:marBottom w:val="0"/>
              <w:divBdr>
                <w:top w:val="none" w:sz="0" w:space="0" w:color="auto"/>
                <w:left w:val="none" w:sz="0" w:space="0" w:color="auto"/>
                <w:bottom w:val="none" w:sz="0" w:space="0" w:color="auto"/>
                <w:right w:val="none" w:sz="0" w:space="0" w:color="auto"/>
              </w:divBdr>
            </w:div>
            <w:div w:id="685055988">
              <w:marLeft w:val="0"/>
              <w:marRight w:val="0"/>
              <w:marTop w:val="0"/>
              <w:marBottom w:val="0"/>
              <w:divBdr>
                <w:top w:val="none" w:sz="0" w:space="0" w:color="auto"/>
                <w:left w:val="none" w:sz="0" w:space="0" w:color="auto"/>
                <w:bottom w:val="none" w:sz="0" w:space="0" w:color="auto"/>
                <w:right w:val="none" w:sz="0" w:space="0" w:color="auto"/>
              </w:divBdr>
            </w:div>
            <w:div w:id="685055989">
              <w:marLeft w:val="0"/>
              <w:marRight w:val="0"/>
              <w:marTop w:val="0"/>
              <w:marBottom w:val="0"/>
              <w:divBdr>
                <w:top w:val="none" w:sz="0" w:space="0" w:color="auto"/>
                <w:left w:val="none" w:sz="0" w:space="0" w:color="auto"/>
                <w:bottom w:val="none" w:sz="0" w:space="0" w:color="auto"/>
                <w:right w:val="none" w:sz="0" w:space="0" w:color="auto"/>
              </w:divBdr>
            </w:div>
            <w:div w:id="685055991">
              <w:marLeft w:val="0"/>
              <w:marRight w:val="0"/>
              <w:marTop w:val="0"/>
              <w:marBottom w:val="0"/>
              <w:divBdr>
                <w:top w:val="none" w:sz="0" w:space="0" w:color="auto"/>
                <w:left w:val="none" w:sz="0" w:space="0" w:color="auto"/>
                <w:bottom w:val="none" w:sz="0" w:space="0" w:color="auto"/>
                <w:right w:val="none" w:sz="0" w:space="0" w:color="auto"/>
              </w:divBdr>
            </w:div>
            <w:div w:id="685055993">
              <w:marLeft w:val="0"/>
              <w:marRight w:val="0"/>
              <w:marTop w:val="0"/>
              <w:marBottom w:val="0"/>
              <w:divBdr>
                <w:top w:val="none" w:sz="0" w:space="0" w:color="auto"/>
                <w:left w:val="none" w:sz="0" w:space="0" w:color="auto"/>
                <w:bottom w:val="none" w:sz="0" w:space="0" w:color="auto"/>
                <w:right w:val="none" w:sz="0" w:space="0" w:color="auto"/>
              </w:divBdr>
            </w:div>
            <w:div w:id="685055995">
              <w:marLeft w:val="0"/>
              <w:marRight w:val="0"/>
              <w:marTop w:val="0"/>
              <w:marBottom w:val="0"/>
              <w:divBdr>
                <w:top w:val="none" w:sz="0" w:space="0" w:color="auto"/>
                <w:left w:val="none" w:sz="0" w:space="0" w:color="auto"/>
                <w:bottom w:val="none" w:sz="0" w:space="0" w:color="auto"/>
                <w:right w:val="none" w:sz="0" w:space="0" w:color="auto"/>
              </w:divBdr>
            </w:div>
            <w:div w:id="685055997">
              <w:marLeft w:val="0"/>
              <w:marRight w:val="0"/>
              <w:marTop w:val="0"/>
              <w:marBottom w:val="0"/>
              <w:divBdr>
                <w:top w:val="none" w:sz="0" w:space="0" w:color="auto"/>
                <w:left w:val="none" w:sz="0" w:space="0" w:color="auto"/>
                <w:bottom w:val="none" w:sz="0" w:space="0" w:color="auto"/>
                <w:right w:val="none" w:sz="0" w:space="0" w:color="auto"/>
              </w:divBdr>
            </w:div>
            <w:div w:id="685055998">
              <w:marLeft w:val="0"/>
              <w:marRight w:val="0"/>
              <w:marTop w:val="0"/>
              <w:marBottom w:val="0"/>
              <w:divBdr>
                <w:top w:val="none" w:sz="0" w:space="0" w:color="auto"/>
                <w:left w:val="none" w:sz="0" w:space="0" w:color="auto"/>
                <w:bottom w:val="none" w:sz="0" w:space="0" w:color="auto"/>
                <w:right w:val="none" w:sz="0" w:space="0" w:color="auto"/>
              </w:divBdr>
            </w:div>
            <w:div w:id="685055999">
              <w:marLeft w:val="0"/>
              <w:marRight w:val="0"/>
              <w:marTop w:val="0"/>
              <w:marBottom w:val="0"/>
              <w:divBdr>
                <w:top w:val="none" w:sz="0" w:space="0" w:color="auto"/>
                <w:left w:val="none" w:sz="0" w:space="0" w:color="auto"/>
                <w:bottom w:val="none" w:sz="0" w:space="0" w:color="auto"/>
                <w:right w:val="none" w:sz="0" w:space="0" w:color="auto"/>
              </w:divBdr>
            </w:div>
            <w:div w:id="685056001">
              <w:marLeft w:val="0"/>
              <w:marRight w:val="0"/>
              <w:marTop w:val="0"/>
              <w:marBottom w:val="0"/>
              <w:divBdr>
                <w:top w:val="none" w:sz="0" w:space="0" w:color="auto"/>
                <w:left w:val="none" w:sz="0" w:space="0" w:color="auto"/>
                <w:bottom w:val="none" w:sz="0" w:space="0" w:color="auto"/>
                <w:right w:val="none" w:sz="0" w:space="0" w:color="auto"/>
              </w:divBdr>
            </w:div>
            <w:div w:id="685056002">
              <w:marLeft w:val="0"/>
              <w:marRight w:val="0"/>
              <w:marTop w:val="0"/>
              <w:marBottom w:val="0"/>
              <w:divBdr>
                <w:top w:val="none" w:sz="0" w:space="0" w:color="auto"/>
                <w:left w:val="none" w:sz="0" w:space="0" w:color="auto"/>
                <w:bottom w:val="none" w:sz="0" w:space="0" w:color="auto"/>
                <w:right w:val="none" w:sz="0" w:space="0" w:color="auto"/>
              </w:divBdr>
            </w:div>
            <w:div w:id="685056003">
              <w:marLeft w:val="0"/>
              <w:marRight w:val="0"/>
              <w:marTop w:val="0"/>
              <w:marBottom w:val="0"/>
              <w:divBdr>
                <w:top w:val="none" w:sz="0" w:space="0" w:color="auto"/>
                <w:left w:val="none" w:sz="0" w:space="0" w:color="auto"/>
                <w:bottom w:val="none" w:sz="0" w:space="0" w:color="auto"/>
                <w:right w:val="none" w:sz="0" w:space="0" w:color="auto"/>
              </w:divBdr>
            </w:div>
            <w:div w:id="685056004">
              <w:marLeft w:val="0"/>
              <w:marRight w:val="0"/>
              <w:marTop w:val="0"/>
              <w:marBottom w:val="0"/>
              <w:divBdr>
                <w:top w:val="none" w:sz="0" w:space="0" w:color="auto"/>
                <w:left w:val="none" w:sz="0" w:space="0" w:color="auto"/>
                <w:bottom w:val="none" w:sz="0" w:space="0" w:color="auto"/>
                <w:right w:val="none" w:sz="0" w:space="0" w:color="auto"/>
              </w:divBdr>
            </w:div>
            <w:div w:id="685056005">
              <w:marLeft w:val="0"/>
              <w:marRight w:val="0"/>
              <w:marTop w:val="0"/>
              <w:marBottom w:val="0"/>
              <w:divBdr>
                <w:top w:val="none" w:sz="0" w:space="0" w:color="auto"/>
                <w:left w:val="none" w:sz="0" w:space="0" w:color="auto"/>
                <w:bottom w:val="none" w:sz="0" w:space="0" w:color="auto"/>
                <w:right w:val="none" w:sz="0" w:space="0" w:color="auto"/>
              </w:divBdr>
            </w:div>
            <w:div w:id="685056006">
              <w:marLeft w:val="0"/>
              <w:marRight w:val="0"/>
              <w:marTop w:val="0"/>
              <w:marBottom w:val="0"/>
              <w:divBdr>
                <w:top w:val="none" w:sz="0" w:space="0" w:color="auto"/>
                <w:left w:val="none" w:sz="0" w:space="0" w:color="auto"/>
                <w:bottom w:val="none" w:sz="0" w:space="0" w:color="auto"/>
                <w:right w:val="none" w:sz="0" w:space="0" w:color="auto"/>
              </w:divBdr>
            </w:div>
            <w:div w:id="685056008">
              <w:marLeft w:val="0"/>
              <w:marRight w:val="0"/>
              <w:marTop w:val="0"/>
              <w:marBottom w:val="0"/>
              <w:divBdr>
                <w:top w:val="none" w:sz="0" w:space="0" w:color="auto"/>
                <w:left w:val="none" w:sz="0" w:space="0" w:color="auto"/>
                <w:bottom w:val="none" w:sz="0" w:space="0" w:color="auto"/>
                <w:right w:val="none" w:sz="0" w:space="0" w:color="auto"/>
              </w:divBdr>
            </w:div>
            <w:div w:id="685056009">
              <w:marLeft w:val="0"/>
              <w:marRight w:val="0"/>
              <w:marTop w:val="0"/>
              <w:marBottom w:val="0"/>
              <w:divBdr>
                <w:top w:val="none" w:sz="0" w:space="0" w:color="auto"/>
                <w:left w:val="none" w:sz="0" w:space="0" w:color="auto"/>
                <w:bottom w:val="none" w:sz="0" w:space="0" w:color="auto"/>
                <w:right w:val="none" w:sz="0" w:space="0" w:color="auto"/>
              </w:divBdr>
            </w:div>
            <w:div w:id="685056012">
              <w:marLeft w:val="0"/>
              <w:marRight w:val="0"/>
              <w:marTop w:val="0"/>
              <w:marBottom w:val="0"/>
              <w:divBdr>
                <w:top w:val="none" w:sz="0" w:space="0" w:color="auto"/>
                <w:left w:val="none" w:sz="0" w:space="0" w:color="auto"/>
                <w:bottom w:val="none" w:sz="0" w:space="0" w:color="auto"/>
                <w:right w:val="none" w:sz="0" w:space="0" w:color="auto"/>
              </w:divBdr>
            </w:div>
            <w:div w:id="685056017">
              <w:marLeft w:val="0"/>
              <w:marRight w:val="0"/>
              <w:marTop w:val="0"/>
              <w:marBottom w:val="0"/>
              <w:divBdr>
                <w:top w:val="none" w:sz="0" w:space="0" w:color="auto"/>
                <w:left w:val="none" w:sz="0" w:space="0" w:color="auto"/>
                <w:bottom w:val="none" w:sz="0" w:space="0" w:color="auto"/>
                <w:right w:val="none" w:sz="0" w:space="0" w:color="auto"/>
              </w:divBdr>
            </w:div>
            <w:div w:id="685056018">
              <w:marLeft w:val="0"/>
              <w:marRight w:val="0"/>
              <w:marTop w:val="0"/>
              <w:marBottom w:val="0"/>
              <w:divBdr>
                <w:top w:val="none" w:sz="0" w:space="0" w:color="auto"/>
                <w:left w:val="none" w:sz="0" w:space="0" w:color="auto"/>
                <w:bottom w:val="none" w:sz="0" w:space="0" w:color="auto"/>
                <w:right w:val="none" w:sz="0" w:space="0" w:color="auto"/>
              </w:divBdr>
            </w:div>
            <w:div w:id="685056019">
              <w:marLeft w:val="0"/>
              <w:marRight w:val="0"/>
              <w:marTop w:val="0"/>
              <w:marBottom w:val="0"/>
              <w:divBdr>
                <w:top w:val="none" w:sz="0" w:space="0" w:color="auto"/>
                <w:left w:val="none" w:sz="0" w:space="0" w:color="auto"/>
                <w:bottom w:val="none" w:sz="0" w:space="0" w:color="auto"/>
                <w:right w:val="none" w:sz="0" w:space="0" w:color="auto"/>
              </w:divBdr>
            </w:div>
            <w:div w:id="685056022">
              <w:marLeft w:val="0"/>
              <w:marRight w:val="0"/>
              <w:marTop w:val="0"/>
              <w:marBottom w:val="0"/>
              <w:divBdr>
                <w:top w:val="none" w:sz="0" w:space="0" w:color="auto"/>
                <w:left w:val="none" w:sz="0" w:space="0" w:color="auto"/>
                <w:bottom w:val="none" w:sz="0" w:space="0" w:color="auto"/>
                <w:right w:val="none" w:sz="0" w:space="0" w:color="auto"/>
              </w:divBdr>
            </w:div>
            <w:div w:id="685056023">
              <w:marLeft w:val="0"/>
              <w:marRight w:val="0"/>
              <w:marTop w:val="0"/>
              <w:marBottom w:val="0"/>
              <w:divBdr>
                <w:top w:val="none" w:sz="0" w:space="0" w:color="auto"/>
                <w:left w:val="none" w:sz="0" w:space="0" w:color="auto"/>
                <w:bottom w:val="none" w:sz="0" w:space="0" w:color="auto"/>
                <w:right w:val="none" w:sz="0" w:space="0" w:color="auto"/>
              </w:divBdr>
            </w:div>
            <w:div w:id="685056024">
              <w:marLeft w:val="0"/>
              <w:marRight w:val="0"/>
              <w:marTop w:val="0"/>
              <w:marBottom w:val="0"/>
              <w:divBdr>
                <w:top w:val="none" w:sz="0" w:space="0" w:color="auto"/>
                <w:left w:val="none" w:sz="0" w:space="0" w:color="auto"/>
                <w:bottom w:val="none" w:sz="0" w:space="0" w:color="auto"/>
                <w:right w:val="none" w:sz="0" w:space="0" w:color="auto"/>
              </w:divBdr>
            </w:div>
            <w:div w:id="685056026">
              <w:marLeft w:val="0"/>
              <w:marRight w:val="0"/>
              <w:marTop w:val="0"/>
              <w:marBottom w:val="0"/>
              <w:divBdr>
                <w:top w:val="none" w:sz="0" w:space="0" w:color="auto"/>
                <w:left w:val="none" w:sz="0" w:space="0" w:color="auto"/>
                <w:bottom w:val="none" w:sz="0" w:space="0" w:color="auto"/>
                <w:right w:val="none" w:sz="0" w:space="0" w:color="auto"/>
              </w:divBdr>
            </w:div>
            <w:div w:id="685056028">
              <w:marLeft w:val="0"/>
              <w:marRight w:val="0"/>
              <w:marTop w:val="0"/>
              <w:marBottom w:val="0"/>
              <w:divBdr>
                <w:top w:val="none" w:sz="0" w:space="0" w:color="auto"/>
                <w:left w:val="none" w:sz="0" w:space="0" w:color="auto"/>
                <w:bottom w:val="none" w:sz="0" w:space="0" w:color="auto"/>
                <w:right w:val="none" w:sz="0" w:space="0" w:color="auto"/>
              </w:divBdr>
            </w:div>
            <w:div w:id="685056034">
              <w:marLeft w:val="0"/>
              <w:marRight w:val="0"/>
              <w:marTop w:val="0"/>
              <w:marBottom w:val="0"/>
              <w:divBdr>
                <w:top w:val="none" w:sz="0" w:space="0" w:color="auto"/>
                <w:left w:val="none" w:sz="0" w:space="0" w:color="auto"/>
                <w:bottom w:val="none" w:sz="0" w:space="0" w:color="auto"/>
                <w:right w:val="none" w:sz="0" w:space="0" w:color="auto"/>
              </w:divBdr>
            </w:div>
            <w:div w:id="685056035">
              <w:marLeft w:val="0"/>
              <w:marRight w:val="0"/>
              <w:marTop w:val="0"/>
              <w:marBottom w:val="0"/>
              <w:divBdr>
                <w:top w:val="none" w:sz="0" w:space="0" w:color="auto"/>
                <w:left w:val="none" w:sz="0" w:space="0" w:color="auto"/>
                <w:bottom w:val="none" w:sz="0" w:space="0" w:color="auto"/>
                <w:right w:val="none" w:sz="0" w:space="0" w:color="auto"/>
              </w:divBdr>
            </w:div>
            <w:div w:id="685056037">
              <w:marLeft w:val="0"/>
              <w:marRight w:val="0"/>
              <w:marTop w:val="0"/>
              <w:marBottom w:val="0"/>
              <w:divBdr>
                <w:top w:val="none" w:sz="0" w:space="0" w:color="auto"/>
                <w:left w:val="none" w:sz="0" w:space="0" w:color="auto"/>
                <w:bottom w:val="none" w:sz="0" w:space="0" w:color="auto"/>
                <w:right w:val="none" w:sz="0" w:space="0" w:color="auto"/>
              </w:divBdr>
            </w:div>
            <w:div w:id="685056040">
              <w:marLeft w:val="0"/>
              <w:marRight w:val="0"/>
              <w:marTop w:val="0"/>
              <w:marBottom w:val="0"/>
              <w:divBdr>
                <w:top w:val="none" w:sz="0" w:space="0" w:color="auto"/>
                <w:left w:val="none" w:sz="0" w:space="0" w:color="auto"/>
                <w:bottom w:val="none" w:sz="0" w:space="0" w:color="auto"/>
                <w:right w:val="none" w:sz="0" w:space="0" w:color="auto"/>
              </w:divBdr>
            </w:div>
            <w:div w:id="685056041">
              <w:marLeft w:val="0"/>
              <w:marRight w:val="0"/>
              <w:marTop w:val="0"/>
              <w:marBottom w:val="0"/>
              <w:divBdr>
                <w:top w:val="none" w:sz="0" w:space="0" w:color="auto"/>
                <w:left w:val="none" w:sz="0" w:space="0" w:color="auto"/>
                <w:bottom w:val="none" w:sz="0" w:space="0" w:color="auto"/>
                <w:right w:val="none" w:sz="0" w:space="0" w:color="auto"/>
              </w:divBdr>
            </w:div>
            <w:div w:id="685056042">
              <w:marLeft w:val="0"/>
              <w:marRight w:val="0"/>
              <w:marTop w:val="0"/>
              <w:marBottom w:val="0"/>
              <w:divBdr>
                <w:top w:val="none" w:sz="0" w:space="0" w:color="auto"/>
                <w:left w:val="none" w:sz="0" w:space="0" w:color="auto"/>
                <w:bottom w:val="none" w:sz="0" w:space="0" w:color="auto"/>
                <w:right w:val="none" w:sz="0" w:space="0" w:color="auto"/>
              </w:divBdr>
            </w:div>
            <w:div w:id="685056046">
              <w:marLeft w:val="0"/>
              <w:marRight w:val="0"/>
              <w:marTop w:val="0"/>
              <w:marBottom w:val="0"/>
              <w:divBdr>
                <w:top w:val="none" w:sz="0" w:space="0" w:color="auto"/>
                <w:left w:val="none" w:sz="0" w:space="0" w:color="auto"/>
                <w:bottom w:val="none" w:sz="0" w:space="0" w:color="auto"/>
                <w:right w:val="none" w:sz="0" w:space="0" w:color="auto"/>
              </w:divBdr>
            </w:div>
            <w:div w:id="685056048">
              <w:marLeft w:val="0"/>
              <w:marRight w:val="0"/>
              <w:marTop w:val="0"/>
              <w:marBottom w:val="0"/>
              <w:divBdr>
                <w:top w:val="none" w:sz="0" w:space="0" w:color="auto"/>
                <w:left w:val="none" w:sz="0" w:space="0" w:color="auto"/>
                <w:bottom w:val="none" w:sz="0" w:space="0" w:color="auto"/>
                <w:right w:val="none" w:sz="0" w:space="0" w:color="auto"/>
              </w:divBdr>
            </w:div>
            <w:div w:id="685056051">
              <w:marLeft w:val="0"/>
              <w:marRight w:val="0"/>
              <w:marTop w:val="0"/>
              <w:marBottom w:val="0"/>
              <w:divBdr>
                <w:top w:val="none" w:sz="0" w:space="0" w:color="auto"/>
                <w:left w:val="none" w:sz="0" w:space="0" w:color="auto"/>
                <w:bottom w:val="none" w:sz="0" w:space="0" w:color="auto"/>
                <w:right w:val="none" w:sz="0" w:space="0" w:color="auto"/>
              </w:divBdr>
            </w:div>
            <w:div w:id="685056052">
              <w:marLeft w:val="0"/>
              <w:marRight w:val="0"/>
              <w:marTop w:val="0"/>
              <w:marBottom w:val="0"/>
              <w:divBdr>
                <w:top w:val="none" w:sz="0" w:space="0" w:color="auto"/>
                <w:left w:val="none" w:sz="0" w:space="0" w:color="auto"/>
                <w:bottom w:val="none" w:sz="0" w:space="0" w:color="auto"/>
                <w:right w:val="none" w:sz="0" w:space="0" w:color="auto"/>
              </w:divBdr>
            </w:div>
            <w:div w:id="685056058">
              <w:marLeft w:val="0"/>
              <w:marRight w:val="0"/>
              <w:marTop w:val="0"/>
              <w:marBottom w:val="0"/>
              <w:divBdr>
                <w:top w:val="none" w:sz="0" w:space="0" w:color="auto"/>
                <w:left w:val="none" w:sz="0" w:space="0" w:color="auto"/>
                <w:bottom w:val="none" w:sz="0" w:space="0" w:color="auto"/>
                <w:right w:val="none" w:sz="0" w:space="0" w:color="auto"/>
              </w:divBdr>
            </w:div>
            <w:div w:id="685056060">
              <w:marLeft w:val="0"/>
              <w:marRight w:val="0"/>
              <w:marTop w:val="0"/>
              <w:marBottom w:val="0"/>
              <w:divBdr>
                <w:top w:val="none" w:sz="0" w:space="0" w:color="auto"/>
                <w:left w:val="none" w:sz="0" w:space="0" w:color="auto"/>
                <w:bottom w:val="none" w:sz="0" w:space="0" w:color="auto"/>
                <w:right w:val="none" w:sz="0" w:space="0" w:color="auto"/>
              </w:divBdr>
            </w:div>
            <w:div w:id="685056062">
              <w:marLeft w:val="0"/>
              <w:marRight w:val="0"/>
              <w:marTop w:val="0"/>
              <w:marBottom w:val="0"/>
              <w:divBdr>
                <w:top w:val="none" w:sz="0" w:space="0" w:color="auto"/>
                <w:left w:val="none" w:sz="0" w:space="0" w:color="auto"/>
                <w:bottom w:val="none" w:sz="0" w:space="0" w:color="auto"/>
                <w:right w:val="none" w:sz="0" w:space="0" w:color="auto"/>
              </w:divBdr>
            </w:div>
            <w:div w:id="685056063">
              <w:marLeft w:val="0"/>
              <w:marRight w:val="0"/>
              <w:marTop w:val="0"/>
              <w:marBottom w:val="0"/>
              <w:divBdr>
                <w:top w:val="none" w:sz="0" w:space="0" w:color="auto"/>
                <w:left w:val="none" w:sz="0" w:space="0" w:color="auto"/>
                <w:bottom w:val="none" w:sz="0" w:space="0" w:color="auto"/>
                <w:right w:val="none" w:sz="0" w:space="0" w:color="auto"/>
              </w:divBdr>
            </w:div>
            <w:div w:id="685056064">
              <w:marLeft w:val="0"/>
              <w:marRight w:val="0"/>
              <w:marTop w:val="0"/>
              <w:marBottom w:val="0"/>
              <w:divBdr>
                <w:top w:val="none" w:sz="0" w:space="0" w:color="auto"/>
                <w:left w:val="none" w:sz="0" w:space="0" w:color="auto"/>
                <w:bottom w:val="none" w:sz="0" w:space="0" w:color="auto"/>
                <w:right w:val="none" w:sz="0" w:space="0" w:color="auto"/>
              </w:divBdr>
            </w:div>
            <w:div w:id="685056068">
              <w:marLeft w:val="0"/>
              <w:marRight w:val="0"/>
              <w:marTop w:val="0"/>
              <w:marBottom w:val="0"/>
              <w:divBdr>
                <w:top w:val="none" w:sz="0" w:space="0" w:color="auto"/>
                <w:left w:val="none" w:sz="0" w:space="0" w:color="auto"/>
                <w:bottom w:val="none" w:sz="0" w:space="0" w:color="auto"/>
                <w:right w:val="none" w:sz="0" w:space="0" w:color="auto"/>
              </w:divBdr>
            </w:div>
            <w:div w:id="685056070">
              <w:marLeft w:val="0"/>
              <w:marRight w:val="0"/>
              <w:marTop w:val="0"/>
              <w:marBottom w:val="0"/>
              <w:divBdr>
                <w:top w:val="none" w:sz="0" w:space="0" w:color="auto"/>
                <w:left w:val="none" w:sz="0" w:space="0" w:color="auto"/>
                <w:bottom w:val="none" w:sz="0" w:space="0" w:color="auto"/>
                <w:right w:val="none" w:sz="0" w:space="0" w:color="auto"/>
              </w:divBdr>
            </w:div>
            <w:div w:id="685056072">
              <w:marLeft w:val="0"/>
              <w:marRight w:val="0"/>
              <w:marTop w:val="0"/>
              <w:marBottom w:val="0"/>
              <w:divBdr>
                <w:top w:val="none" w:sz="0" w:space="0" w:color="auto"/>
                <w:left w:val="none" w:sz="0" w:space="0" w:color="auto"/>
                <w:bottom w:val="none" w:sz="0" w:space="0" w:color="auto"/>
                <w:right w:val="none" w:sz="0" w:space="0" w:color="auto"/>
              </w:divBdr>
            </w:div>
            <w:div w:id="685056073">
              <w:marLeft w:val="0"/>
              <w:marRight w:val="0"/>
              <w:marTop w:val="0"/>
              <w:marBottom w:val="0"/>
              <w:divBdr>
                <w:top w:val="none" w:sz="0" w:space="0" w:color="auto"/>
                <w:left w:val="none" w:sz="0" w:space="0" w:color="auto"/>
                <w:bottom w:val="none" w:sz="0" w:space="0" w:color="auto"/>
                <w:right w:val="none" w:sz="0" w:space="0" w:color="auto"/>
              </w:divBdr>
            </w:div>
            <w:div w:id="685056077">
              <w:marLeft w:val="0"/>
              <w:marRight w:val="0"/>
              <w:marTop w:val="0"/>
              <w:marBottom w:val="0"/>
              <w:divBdr>
                <w:top w:val="none" w:sz="0" w:space="0" w:color="auto"/>
                <w:left w:val="none" w:sz="0" w:space="0" w:color="auto"/>
                <w:bottom w:val="none" w:sz="0" w:space="0" w:color="auto"/>
                <w:right w:val="none" w:sz="0" w:space="0" w:color="auto"/>
              </w:divBdr>
            </w:div>
            <w:div w:id="685056078">
              <w:marLeft w:val="0"/>
              <w:marRight w:val="0"/>
              <w:marTop w:val="0"/>
              <w:marBottom w:val="0"/>
              <w:divBdr>
                <w:top w:val="none" w:sz="0" w:space="0" w:color="auto"/>
                <w:left w:val="none" w:sz="0" w:space="0" w:color="auto"/>
                <w:bottom w:val="none" w:sz="0" w:space="0" w:color="auto"/>
                <w:right w:val="none" w:sz="0" w:space="0" w:color="auto"/>
              </w:divBdr>
            </w:div>
            <w:div w:id="685056080">
              <w:marLeft w:val="0"/>
              <w:marRight w:val="0"/>
              <w:marTop w:val="0"/>
              <w:marBottom w:val="0"/>
              <w:divBdr>
                <w:top w:val="none" w:sz="0" w:space="0" w:color="auto"/>
                <w:left w:val="none" w:sz="0" w:space="0" w:color="auto"/>
                <w:bottom w:val="none" w:sz="0" w:space="0" w:color="auto"/>
                <w:right w:val="none" w:sz="0" w:space="0" w:color="auto"/>
              </w:divBdr>
            </w:div>
            <w:div w:id="685056081">
              <w:marLeft w:val="0"/>
              <w:marRight w:val="0"/>
              <w:marTop w:val="0"/>
              <w:marBottom w:val="0"/>
              <w:divBdr>
                <w:top w:val="none" w:sz="0" w:space="0" w:color="auto"/>
                <w:left w:val="none" w:sz="0" w:space="0" w:color="auto"/>
                <w:bottom w:val="none" w:sz="0" w:space="0" w:color="auto"/>
                <w:right w:val="none" w:sz="0" w:space="0" w:color="auto"/>
              </w:divBdr>
            </w:div>
            <w:div w:id="685056083">
              <w:marLeft w:val="0"/>
              <w:marRight w:val="0"/>
              <w:marTop w:val="0"/>
              <w:marBottom w:val="0"/>
              <w:divBdr>
                <w:top w:val="none" w:sz="0" w:space="0" w:color="auto"/>
                <w:left w:val="none" w:sz="0" w:space="0" w:color="auto"/>
                <w:bottom w:val="none" w:sz="0" w:space="0" w:color="auto"/>
                <w:right w:val="none" w:sz="0" w:space="0" w:color="auto"/>
              </w:divBdr>
            </w:div>
            <w:div w:id="685056091">
              <w:marLeft w:val="0"/>
              <w:marRight w:val="0"/>
              <w:marTop w:val="0"/>
              <w:marBottom w:val="0"/>
              <w:divBdr>
                <w:top w:val="none" w:sz="0" w:space="0" w:color="auto"/>
                <w:left w:val="none" w:sz="0" w:space="0" w:color="auto"/>
                <w:bottom w:val="none" w:sz="0" w:space="0" w:color="auto"/>
                <w:right w:val="none" w:sz="0" w:space="0" w:color="auto"/>
              </w:divBdr>
            </w:div>
            <w:div w:id="685056092">
              <w:marLeft w:val="0"/>
              <w:marRight w:val="0"/>
              <w:marTop w:val="0"/>
              <w:marBottom w:val="0"/>
              <w:divBdr>
                <w:top w:val="none" w:sz="0" w:space="0" w:color="auto"/>
                <w:left w:val="none" w:sz="0" w:space="0" w:color="auto"/>
                <w:bottom w:val="none" w:sz="0" w:space="0" w:color="auto"/>
                <w:right w:val="none" w:sz="0" w:space="0" w:color="auto"/>
              </w:divBdr>
            </w:div>
            <w:div w:id="685056093">
              <w:marLeft w:val="0"/>
              <w:marRight w:val="0"/>
              <w:marTop w:val="0"/>
              <w:marBottom w:val="0"/>
              <w:divBdr>
                <w:top w:val="none" w:sz="0" w:space="0" w:color="auto"/>
                <w:left w:val="none" w:sz="0" w:space="0" w:color="auto"/>
                <w:bottom w:val="none" w:sz="0" w:space="0" w:color="auto"/>
                <w:right w:val="none" w:sz="0" w:space="0" w:color="auto"/>
              </w:divBdr>
            </w:div>
            <w:div w:id="685056095">
              <w:marLeft w:val="0"/>
              <w:marRight w:val="0"/>
              <w:marTop w:val="0"/>
              <w:marBottom w:val="0"/>
              <w:divBdr>
                <w:top w:val="none" w:sz="0" w:space="0" w:color="auto"/>
                <w:left w:val="none" w:sz="0" w:space="0" w:color="auto"/>
                <w:bottom w:val="none" w:sz="0" w:space="0" w:color="auto"/>
                <w:right w:val="none" w:sz="0" w:space="0" w:color="auto"/>
              </w:divBdr>
            </w:div>
            <w:div w:id="6850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Course approval process</vt:lpstr>
    </vt:vector>
  </TitlesOfParts>
  <Company>New Development Applications</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approval process</dc:title>
  <dc:creator>Karen Jenkins</dc:creator>
  <cp:lastModifiedBy>The College of New Jersey</cp:lastModifiedBy>
  <cp:revision>2</cp:revision>
  <cp:lastPrinted>2013-10-01T21:14:00Z</cp:lastPrinted>
  <dcterms:created xsi:type="dcterms:W3CDTF">2013-10-03T16:40:00Z</dcterms:created>
  <dcterms:modified xsi:type="dcterms:W3CDTF">2013-10-03T16:40:00Z</dcterms:modified>
</cp:coreProperties>
</file>