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43C3" w14:textId="6372C258" w:rsidR="00A13595" w:rsidRPr="00333FE2" w:rsidRDefault="00470CDD" w:rsidP="00783B2C">
      <w:pPr>
        <w:jc w:val="center"/>
        <w:rPr>
          <w:rFonts w:ascii="Cambria" w:hAnsi="Cambria"/>
          <w:b/>
        </w:rPr>
      </w:pPr>
      <w:bookmarkStart w:id="0" w:name="_GoBack"/>
      <w:bookmarkEnd w:id="0"/>
      <w:r w:rsidRPr="00333FE2">
        <w:rPr>
          <w:rFonts w:ascii="Cambria" w:hAnsi="Cambria"/>
          <w:b/>
        </w:rPr>
        <w:t>Minutes</w:t>
      </w:r>
    </w:p>
    <w:p w14:paraId="368F78A5" w14:textId="77777777" w:rsidR="00A13595" w:rsidRPr="00333FE2" w:rsidRDefault="00A13595" w:rsidP="00A13595">
      <w:pPr>
        <w:jc w:val="center"/>
        <w:rPr>
          <w:rFonts w:ascii="Cambria" w:hAnsi="Cambria"/>
          <w:b/>
        </w:rPr>
      </w:pPr>
      <w:r w:rsidRPr="00333FE2">
        <w:rPr>
          <w:rFonts w:ascii="Cambria" w:hAnsi="Cambria"/>
          <w:b/>
        </w:rPr>
        <w:t>Graduate Programs Council</w:t>
      </w:r>
    </w:p>
    <w:p w14:paraId="52797083" w14:textId="7E38AE8E" w:rsidR="00A13595" w:rsidRPr="00333FE2" w:rsidRDefault="00105443" w:rsidP="00A13595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September 3, 2014</w:t>
      </w:r>
    </w:p>
    <w:p w14:paraId="5515AEB7" w14:textId="77777777" w:rsidR="00A13595" w:rsidRPr="00333FE2" w:rsidRDefault="00A13595" w:rsidP="00460A18">
      <w:pPr>
        <w:pStyle w:val="ListParagraph"/>
        <w:ind w:left="0"/>
        <w:rPr>
          <w:rFonts w:ascii="Cambria" w:hAnsi="Cambria"/>
        </w:rPr>
      </w:pPr>
    </w:p>
    <w:p w14:paraId="2C3FB263" w14:textId="77777777" w:rsidR="00C81B95" w:rsidRDefault="00A13595" w:rsidP="00783B2C">
      <w:pPr>
        <w:spacing w:line="276" w:lineRule="auto"/>
        <w:rPr>
          <w:rFonts w:ascii="Cambria" w:hAnsi="Cambria"/>
        </w:rPr>
      </w:pPr>
      <w:r w:rsidRPr="00333FE2">
        <w:rPr>
          <w:rFonts w:ascii="Cambria" w:hAnsi="Cambria"/>
        </w:rPr>
        <w:t>Attendance:</w:t>
      </w:r>
      <w:r w:rsidR="00B81E0B" w:rsidRPr="00B81E0B">
        <w:rPr>
          <w:rFonts w:ascii="Cambria" w:hAnsi="Cambria"/>
        </w:rPr>
        <w:t xml:space="preserve"> </w:t>
      </w:r>
      <w:r w:rsidR="00B81E0B" w:rsidRPr="00333FE2">
        <w:rPr>
          <w:rFonts w:ascii="Cambria" w:hAnsi="Cambria"/>
        </w:rPr>
        <w:t xml:space="preserve">L. </w:t>
      </w:r>
      <w:proofErr w:type="spellStart"/>
      <w:r w:rsidR="00B81E0B" w:rsidRPr="00333FE2">
        <w:rPr>
          <w:rFonts w:ascii="Cambria" w:hAnsi="Cambria"/>
        </w:rPr>
        <w:t>DeMarsico</w:t>
      </w:r>
      <w:proofErr w:type="spellEnd"/>
      <w:r w:rsidR="00B81E0B" w:rsidRPr="00333FE2">
        <w:rPr>
          <w:rFonts w:ascii="Cambria" w:hAnsi="Cambria"/>
        </w:rPr>
        <w:t>,</w:t>
      </w:r>
      <w:r w:rsidR="00B81E0B">
        <w:rPr>
          <w:rFonts w:ascii="Cambria" w:hAnsi="Cambria"/>
        </w:rPr>
        <w:t xml:space="preserve"> M. Hall</w:t>
      </w:r>
      <w:r w:rsidR="00C81B95">
        <w:rPr>
          <w:rFonts w:ascii="Cambria" w:hAnsi="Cambria"/>
        </w:rPr>
        <w:t xml:space="preserve"> (Chair)</w:t>
      </w:r>
      <w:r w:rsidR="00B81E0B">
        <w:rPr>
          <w:rFonts w:ascii="Cambria" w:hAnsi="Cambria"/>
        </w:rPr>
        <w:t xml:space="preserve">, </w:t>
      </w:r>
      <w:r w:rsidR="00C81B95">
        <w:rPr>
          <w:rFonts w:ascii="Cambria" w:hAnsi="Cambria"/>
        </w:rPr>
        <w:t>S. Roe</w:t>
      </w:r>
      <w:r w:rsidR="001269D6">
        <w:rPr>
          <w:rFonts w:ascii="Cambria" w:hAnsi="Cambria"/>
        </w:rPr>
        <w:t>,</w:t>
      </w:r>
      <w:r w:rsidR="00C81B95">
        <w:rPr>
          <w:rFonts w:ascii="Cambria" w:hAnsi="Cambria"/>
        </w:rPr>
        <w:t xml:space="preserve"> </w:t>
      </w:r>
      <w:r w:rsidR="00342CFD">
        <w:rPr>
          <w:rFonts w:ascii="Cambria" w:hAnsi="Cambria"/>
        </w:rPr>
        <w:t xml:space="preserve">L. Ortiz, </w:t>
      </w:r>
    </w:p>
    <w:p w14:paraId="5D906AC4" w14:textId="7ECFC634" w:rsidR="00470CDD" w:rsidRPr="00333FE2" w:rsidRDefault="00470CDD" w:rsidP="00783B2C">
      <w:pPr>
        <w:spacing w:line="276" w:lineRule="auto"/>
        <w:rPr>
          <w:rFonts w:ascii="Cambria" w:hAnsi="Cambria"/>
        </w:rPr>
      </w:pPr>
      <w:r w:rsidRPr="00333FE2">
        <w:rPr>
          <w:rFonts w:ascii="Cambria" w:hAnsi="Cambria"/>
        </w:rPr>
        <w:t xml:space="preserve">Excused: </w:t>
      </w:r>
      <w:r w:rsidR="00C81B95">
        <w:rPr>
          <w:rFonts w:ascii="Cambria" w:hAnsi="Cambria"/>
        </w:rPr>
        <w:t>C. Lindberg</w:t>
      </w:r>
    </w:p>
    <w:p w14:paraId="65675630" w14:textId="77777777" w:rsidR="00A13595" w:rsidRPr="00333FE2" w:rsidRDefault="00A13595" w:rsidP="00783B2C">
      <w:pPr>
        <w:spacing w:line="276" w:lineRule="auto"/>
        <w:rPr>
          <w:rFonts w:ascii="Cambria" w:hAnsi="Cambria"/>
        </w:rPr>
      </w:pPr>
    </w:p>
    <w:p w14:paraId="03F3C41D" w14:textId="39B72C88" w:rsidR="00C81B95" w:rsidRDefault="00C81B95" w:rsidP="00783B2C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There was not a quorum at this meeting so no official voting was conducted.</w:t>
      </w:r>
    </w:p>
    <w:p w14:paraId="3BDC74D4" w14:textId="77777777" w:rsidR="00A13595" w:rsidRDefault="00A13595" w:rsidP="00783B2C">
      <w:pPr>
        <w:pStyle w:val="ListParagraph"/>
        <w:spacing w:line="276" w:lineRule="auto"/>
        <w:ind w:left="0"/>
        <w:rPr>
          <w:rFonts w:ascii="Cambria" w:hAnsi="Cambria"/>
        </w:rPr>
      </w:pPr>
    </w:p>
    <w:p w14:paraId="43342663" w14:textId="08360A36" w:rsidR="00C81B95" w:rsidRDefault="00C81B95" w:rsidP="00C81B95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Lisa Ortiz </w:t>
      </w:r>
      <w:proofErr w:type="spellStart"/>
      <w:r>
        <w:rPr>
          <w:rFonts w:ascii="Cambria" w:hAnsi="Cambria"/>
        </w:rPr>
        <w:t>self nominated</w:t>
      </w:r>
      <w:proofErr w:type="spellEnd"/>
      <w:r>
        <w:rPr>
          <w:rFonts w:ascii="Cambria" w:hAnsi="Cambria"/>
        </w:rPr>
        <w:t xml:space="preserve"> as the Vice-Chair of GPC to be confirmed at our next official meeting</w:t>
      </w:r>
    </w:p>
    <w:p w14:paraId="42B17AA8" w14:textId="37BDD412" w:rsidR="00C81B95" w:rsidRDefault="00C81B95" w:rsidP="00C81B95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Updates on Policy Work</w:t>
      </w:r>
    </w:p>
    <w:p w14:paraId="5FC5864B" w14:textId="62214649" w:rsidR="00C81B95" w:rsidRDefault="00C81B95" w:rsidP="00C81B95">
      <w:pPr>
        <w:pStyle w:val="ListParagraph"/>
        <w:numPr>
          <w:ilvl w:val="1"/>
          <w:numId w:val="16"/>
        </w:numPr>
        <w:spacing w:line="276" w:lineRule="auto"/>
        <w:rPr>
          <w:rFonts w:ascii="Cambria" w:hAnsi="Cambria"/>
        </w:rPr>
      </w:pPr>
      <w:r w:rsidRPr="00656FDE">
        <w:rPr>
          <w:rFonts w:ascii="Cambria" w:hAnsi="Cambria"/>
          <w:u w:val="single"/>
        </w:rPr>
        <w:t>Comprehensive Exam/Culminating Project Policy</w:t>
      </w:r>
      <w:r>
        <w:rPr>
          <w:rFonts w:ascii="Cambria" w:hAnsi="Cambria"/>
        </w:rPr>
        <w:t xml:space="preserve"> – is still in process with CAP and Steering. We are waiting for feedback/approval</w:t>
      </w:r>
    </w:p>
    <w:p w14:paraId="6F9FD7A8" w14:textId="333CC964" w:rsidR="00C81B95" w:rsidRDefault="00C81B95" w:rsidP="00C81B95">
      <w:pPr>
        <w:pStyle w:val="ListParagraph"/>
        <w:numPr>
          <w:ilvl w:val="1"/>
          <w:numId w:val="16"/>
        </w:numPr>
        <w:spacing w:line="276" w:lineRule="auto"/>
        <w:rPr>
          <w:rFonts w:ascii="Cambria" w:hAnsi="Cambria"/>
        </w:rPr>
      </w:pPr>
      <w:r w:rsidRPr="00656FDE">
        <w:rPr>
          <w:rFonts w:ascii="Cambria" w:hAnsi="Cambria"/>
          <w:u w:val="single"/>
        </w:rPr>
        <w:t>Dismissal/Appeal Policy</w:t>
      </w:r>
      <w:r>
        <w:rPr>
          <w:rFonts w:ascii="Cambria" w:hAnsi="Cambria"/>
        </w:rPr>
        <w:t xml:space="preserve"> has been approved</w:t>
      </w:r>
    </w:p>
    <w:p w14:paraId="51EAAEB2" w14:textId="283DF05B" w:rsidR="00C81B95" w:rsidRDefault="00C81B95" w:rsidP="00C81B95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Report from Graduate Studies</w:t>
      </w:r>
    </w:p>
    <w:p w14:paraId="3E06DC4B" w14:textId="5EFD7B3C" w:rsidR="00C81B95" w:rsidRDefault="00C81B95" w:rsidP="00C81B95">
      <w:pPr>
        <w:pStyle w:val="ListParagraph"/>
        <w:numPr>
          <w:ilvl w:val="1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Upcoming open houses were discussed and possibilities for future online open house presentations</w:t>
      </w:r>
      <w:r w:rsidR="00656FDE">
        <w:rPr>
          <w:rFonts w:ascii="Cambria" w:hAnsi="Cambria"/>
        </w:rPr>
        <w:t>. The next open house has 60 people registered. Concerns about location and possible ways to use the Education Building for future open houses were discussed.</w:t>
      </w:r>
    </w:p>
    <w:p w14:paraId="0F325187" w14:textId="79A8E245" w:rsidR="00656FDE" w:rsidRDefault="00656FDE" w:rsidP="00C81B95">
      <w:pPr>
        <w:pStyle w:val="ListParagraph"/>
        <w:numPr>
          <w:ilvl w:val="1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Clarification on the eligibility of graduate students to apply for the new Campus Town housing was presented. Currently, the policy seems to include graduate students. </w:t>
      </w:r>
    </w:p>
    <w:p w14:paraId="3D6D848A" w14:textId="002304EC" w:rsidR="00656FDE" w:rsidRDefault="00656FDE" w:rsidP="00656FDE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Upcoming Business for the year</w:t>
      </w:r>
    </w:p>
    <w:p w14:paraId="2D827082" w14:textId="0C334072" w:rsidR="00656FDE" w:rsidRDefault="00656FDE" w:rsidP="00656FDE">
      <w:pPr>
        <w:pStyle w:val="ListParagraph"/>
        <w:numPr>
          <w:ilvl w:val="1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Several new members will be replacing outgoing members</w:t>
      </w:r>
    </w:p>
    <w:p w14:paraId="5A806F1B" w14:textId="253C0AEA" w:rsidR="00656FDE" w:rsidRDefault="00656FDE" w:rsidP="00656FDE">
      <w:pPr>
        <w:pStyle w:val="ListParagraph"/>
        <w:numPr>
          <w:ilvl w:val="1"/>
          <w:numId w:val="1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Our survey about alternative course time offerings for graduate students will be reviewed at our next meeting</w:t>
      </w:r>
    </w:p>
    <w:p w14:paraId="1D0FB1A5" w14:textId="310C504B" w:rsidR="009F0A5B" w:rsidRDefault="009F0A5B" w:rsidP="009F0A5B">
      <w:pPr>
        <w:spacing w:line="276" w:lineRule="auto"/>
        <w:rPr>
          <w:rFonts w:ascii="Cambria" w:hAnsi="Cambria"/>
        </w:rPr>
      </w:pPr>
    </w:p>
    <w:p w14:paraId="7331D2E3" w14:textId="0B7B8103" w:rsidR="006913A4" w:rsidRPr="00333FE2" w:rsidRDefault="006913A4" w:rsidP="00783B2C">
      <w:pPr>
        <w:pStyle w:val="ListParagraph"/>
        <w:ind w:left="0"/>
        <w:rPr>
          <w:rFonts w:ascii="Cambria" w:hAnsi="Cambria"/>
        </w:rPr>
      </w:pPr>
    </w:p>
    <w:sectPr w:rsidR="006913A4" w:rsidRPr="00333FE2" w:rsidSect="00691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0AE"/>
    <w:multiLevelType w:val="hybridMultilevel"/>
    <w:tmpl w:val="62F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5D3"/>
    <w:multiLevelType w:val="hybridMultilevel"/>
    <w:tmpl w:val="C3A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5DF1"/>
    <w:multiLevelType w:val="hybridMultilevel"/>
    <w:tmpl w:val="7E1C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AC5"/>
    <w:multiLevelType w:val="hybridMultilevel"/>
    <w:tmpl w:val="670C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66BF"/>
    <w:multiLevelType w:val="hybridMultilevel"/>
    <w:tmpl w:val="E8A4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735"/>
    <w:multiLevelType w:val="hybridMultilevel"/>
    <w:tmpl w:val="597E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6D21"/>
    <w:multiLevelType w:val="hybridMultilevel"/>
    <w:tmpl w:val="FC16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26074"/>
    <w:multiLevelType w:val="hybridMultilevel"/>
    <w:tmpl w:val="36B2CD88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CC144A"/>
    <w:multiLevelType w:val="hybridMultilevel"/>
    <w:tmpl w:val="3A0E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339EC"/>
    <w:multiLevelType w:val="hybridMultilevel"/>
    <w:tmpl w:val="BCBA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B795F"/>
    <w:multiLevelType w:val="hybridMultilevel"/>
    <w:tmpl w:val="276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F7BC6"/>
    <w:multiLevelType w:val="hybridMultilevel"/>
    <w:tmpl w:val="2BB4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230B3"/>
    <w:multiLevelType w:val="hybridMultilevel"/>
    <w:tmpl w:val="89BC5F00"/>
    <w:lvl w:ilvl="0" w:tplc="02BC2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645BC"/>
    <w:multiLevelType w:val="hybridMultilevel"/>
    <w:tmpl w:val="F7AAE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800755"/>
    <w:multiLevelType w:val="hybridMultilevel"/>
    <w:tmpl w:val="CC86B4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F566CF8"/>
    <w:multiLevelType w:val="hybridMultilevel"/>
    <w:tmpl w:val="4CB0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AB"/>
    <w:rsid w:val="000746DC"/>
    <w:rsid w:val="00105443"/>
    <w:rsid w:val="001269D6"/>
    <w:rsid w:val="00152877"/>
    <w:rsid w:val="00195D33"/>
    <w:rsid w:val="001E3E0F"/>
    <w:rsid w:val="00205A10"/>
    <w:rsid w:val="00333FE2"/>
    <w:rsid w:val="00340B7F"/>
    <w:rsid w:val="00342CFD"/>
    <w:rsid w:val="00391203"/>
    <w:rsid w:val="003F11EA"/>
    <w:rsid w:val="00460A18"/>
    <w:rsid w:val="00470CDD"/>
    <w:rsid w:val="004E5BB4"/>
    <w:rsid w:val="00593584"/>
    <w:rsid w:val="005D7ADC"/>
    <w:rsid w:val="00656FDE"/>
    <w:rsid w:val="00657AAB"/>
    <w:rsid w:val="006913A4"/>
    <w:rsid w:val="007663BA"/>
    <w:rsid w:val="00783B2C"/>
    <w:rsid w:val="0079408F"/>
    <w:rsid w:val="007A4D7A"/>
    <w:rsid w:val="007F426C"/>
    <w:rsid w:val="00861EA8"/>
    <w:rsid w:val="008A1FD2"/>
    <w:rsid w:val="008A4DB1"/>
    <w:rsid w:val="008D5239"/>
    <w:rsid w:val="009429C0"/>
    <w:rsid w:val="009464D8"/>
    <w:rsid w:val="00947467"/>
    <w:rsid w:val="009F0A5B"/>
    <w:rsid w:val="00A13595"/>
    <w:rsid w:val="00A71A11"/>
    <w:rsid w:val="00B81E0B"/>
    <w:rsid w:val="00B83B84"/>
    <w:rsid w:val="00BD614B"/>
    <w:rsid w:val="00BF0C72"/>
    <w:rsid w:val="00C12832"/>
    <w:rsid w:val="00C55C2C"/>
    <w:rsid w:val="00C561AD"/>
    <w:rsid w:val="00C81B95"/>
    <w:rsid w:val="00CB2FE4"/>
    <w:rsid w:val="00CD798F"/>
    <w:rsid w:val="00D75421"/>
    <w:rsid w:val="00DA7D7B"/>
    <w:rsid w:val="00E470EB"/>
    <w:rsid w:val="00EC21E9"/>
    <w:rsid w:val="00EC776A"/>
    <w:rsid w:val="00F27768"/>
    <w:rsid w:val="00F445C0"/>
    <w:rsid w:val="00F829EB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40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AB"/>
    <w:pPr>
      <w:ind w:left="720"/>
      <w:contextualSpacing/>
    </w:pPr>
  </w:style>
  <w:style w:type="table" w:styleId="TableGrid">
    <w:name w:val="Table Grid"/>
    <w:basedOn w:val="TableNormal"/>
    <w:uiPriority w:val="59"/>
    <w:rsid w:val="003F11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1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AB"/>
    <w:pPr>
      <w:ind w:left="720"/>
      <w:contextualSpacing/>
    </w:pPr>
  </w:style>
  <w:style w:type="table" w:styleId="TableGrid">
    <w:name w:val="Table Grid"/>
    <w:basedOn w:val="TableNormal"/>
    <w:uiPriority w:val="59"/>
    <w:rsid w:val="003F11E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1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086EC4-CB94-4908-B733-F8AA05D22D1D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Hall</dc:creator>
  <cp:lastModifiedBy>The College of New Jersey</cp:lastModifiedBy>
  <cp:revision>2</cp:revision>
  <cp:lastPrinted>2013-10-14T12:20:00Z</cp:lastPrinted>
  <dcterms:created xsi:type="dcterms:W3CDTF">2014-11-07T15:10:00Z</dcterms:created>
  <dcterms:modified xsi:type="dcterms:W3CDTF">2014-11-07T15:10:00Z</dcterms:modified>
</cp:coreProperties>
</file>