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2" w:rsidRPr="002B46EA" w:rsidRDefault="002C49F2">
      <w:pPr>
        <w:rPr>
          <w:b/>
          <w:sz w:val="28"/>
          <w:szCs w:val="28"/>
        </w:rPr>
      </w:pPr>
      <w:bookmarkStart w:id="0" w:name="_GoBack"/>
      <w:bookmarkEnd w:id="0"/>
      <w:r w:rsidRPr="002B46EA">
        <w:rPr>
          <w:b/>
          <w:sz w:val="28"/>
          <w:szCs w:val="28"/>
        </w:rPr>
        <w:t>Faculty-Student Collaboration Program Council</w:t>
      </w:r>
    </w:p>
    <w:p w:rsidR="001903F7" w:rsidRDefault="002C49F2">
      <w:r>
        <w:t>Meeting Minutes</w:t>
      </w:r>
    </w:p>
    <w:p w:rsidR="002C49F2" w:rsidRDefault="002C49F2">
      <w:r>
        <w:t>Oct. 5, 2011</w:t>
      </w:r>
    </w:p>
    <w:p w:rsidR="002C49F2" w:rsidRDefault="002C49F2">
      <w:r>
        <w:t>Present: Benny Chan,</w:t>
      </w:r>
      <w:r w:rsidRPr="002C49F2">
        <w:t xml:space="preserve"> </w:t>
      </w:r>
      <w:proofErr w:type="spellStart"/>
      <w:r>
        <w:t>Jarret</w:t>
      </w:r>
      <w:proofErr w:type="spellEnd"/>
      <w:r>
        <w:t xml:space="preserve"> Crawford, Paul </w:t>
      </w:r>
      <w:proofErr w:type="spellStart"/>
      <w:r>
        <w:t>D’Angelo</w:t>
      </w:r>
      <w:proofErr w:type="spellEnd"/>
      <w:r>
        <w:t>,</w:t>
      </w:r>
      <w:r w:rsidRPr="002C49F2">
        <w:t xml:space="preserve"> </w:t>
      </w:r>
      <w:r>
        <w:t>Anne Farrell,</w:t>
      </w:r>
      <w:r w:rsidRPr="002C49F2">
        <w:t xml:space="preserve"> </w:t>
      </w:r>
      <w:r>
        <w:t>Annie Montero,</w:t>
      </w:r>
      <w:r w:rsidRPr="002C49F2">
        <w:t xml:space="preserve"> </w:t>
      </w:r>
      <w:r>
        <w:t>Janet Morrison</w:t>
      </w:r>
      <w:r w:rsidR="00180541">
        <w:t xml:space="preserve"> (Chair)</w:t>
      </w:r>
      <w:r>
        <w:t xml:space="preserve">, Jerry </w:t>
      </w:r>
      <w:proofErr w:type="spellStart"/>
      <w:r>
        <w:t>Petroff</w:t>
      </w:r>
      <w:proofErr w:type="spellEnd"/>
      <w:r>
        <w:t>, James Taylor, Carol Wells, Karen Yan</w:t>
      </w:r>
      <w:r w:rsidR="00180541">
        <w:t xml:space="preserve"> (Vice-Chair)</w:t>
      </w:r>
    </w:p>
    <w:p w:rsidR="002C49F2" w:rsidRDefault="002C49F2">
      <w:r>
        <w:t xml:space="preserve">Excused: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Mirtcheva</w:t>
      </w:r>
      <w:proofErr w:type="spellEnd"/>
    </w:p>
    <w:p w:rsidR="002C49F2" w:rsidRDefault="002C49F2" w:rsidP="002C49F2">
      <w:pPr>
        <w:pStyle w:val="ListParagraph"/>
        <w:numPr>
          <w:ilvl w:val="0"/>
          <w:numId w:val="1"/>
        </w:numPr>
      </w:pPr>
      <w:r>
        <w:t>Janet Morrison was elected as Chair</w:t>
      </w:r>
      <w:r w:rsidR="00180541">
        <w:t>, and Karen Yan was elected as Vice-C</w:t>
      </w:r>
      <w:r w:rsidR="00C06362">
        <w:t>hair for 2011-2012.</w:t>
      </w:r>
    </w:p>
    <w:p w:rsidR="002C49F2" w:rsidRDefault="002C49F2" w:rsidP="002C49F2">
      <w:pPr>
        <w:pStyle w:val="ListParagraph"/>
        <w:numPr>
          <w:ilvl w:val="0"/>
          <w:numId w:val="1"/>
        </w:numPr>
      </w:pPr>
      <w:r>
        <w:t>The FSCC history and the role</w:t>
      </w:r>
      <w:r w:rsidR="00180541">
        <w:t>s</w:t>
      </w:r>
      <w:r>
        <w:t xml:space="preserve"> of FSC-PC within TCNJ governance system were reviewed.</w:t>
      </w:r>
    </w:p>
    <w:p w:rsidR="002C49F2" w:rsidRDefault="00046DAE" w:rsidP="002C49F2">
      <w:pPr>
        <w:pStyle w:val="ListParagraph"/>
        <w:numPr>
          <w:ilvl w:val="0"/>
          <w:numId w:val="1"/>
        </w:numPr>
      </w:pPr>
      <w:r>
        <w:t>Results of faculty and student survey from MUSE 2011 were shared with the</w:t>
      </w:r>
      <w:r w:rsidR="009C3875">
        <w:t xml:space="preserve"> council members. </w:t>
      </w:r>
      <w:r w:rsidR="00DA6C75">
        <w:t>We</w:t>
      </w:r>
      <w:r>
        <w:t xml:space="preserve"> will review these results and discuss them</w:t>
      </w:r>
      <w:r w:rsidR="009C3875">
        <w:t xml:space="preserve"> in next meeting</w:t>
      </w:r>
      <w:r>
        <w:t>.</w:t>
      </w:r>
    </w:p>
    <w:p w:rsidR="00046DAE" w:rsidRDefault="00180541" w:rsidP="002C49F2">
      <w:pPr>
        <w:pStyle w:val="ListParagraph"/>
        <w:numPr>
          <w:ilvl w:val="0"/>
          <w:numId w:val="1"/>
        </w:numPr>
      </w:pPr>
      <w:r>
        <w:t xml:space="preserve">Faculty participation history in MUSE was also reviewed. Participation from each school, diversity of the participants and methods for broadening participation (college-wide workshop, school-wide workshop etc.) were discussed. Information on </w:t>
      </w:r>
      <w:r w:rsidR="0019092F">
        <w:t>previous applications was requested for review by cou</w:t>
      </w:r>
      <w:r w:rsidR="00834C24">
        <w:t>ncil members, Janet Morrison agreed to</w:t>
      </w:r>
      <w:r w:rsidR="0019092F">
        <w:t xml:space="preserve"> bring it to our next meeting.</w:t>
      </w:r>
    </w:p>
    <w:p w:rsidR="0019092F" w:rsidRDefault="00180224" w:rsidP="002C49F2">
      <w:pPr>
        <w:pStyle w:val="ListParagraph"/>
        <w:numPr>
          <w:ilvl w:val="0"/>
          <w:numId w:val="1"/>
        </w:numPr>
      </w:pPr>
      <w:r>
        <w:t>Targeted date</w:t>
      </w:r>
      <w:r w:rsidR="0019092F">
        <w:t xml:space="preserve"> for releasing 2012 MUSE RFP was set at Nov. </w:t>
      </w:r>
      <w:proofErr w:type="gramStart"/>
      <w:r w:rsidR="0019092F">
        <w:t>15,</w:t>
      </w:r>
      <w:proofErr w:type="gramEnd"/>
      <w:r w:rsidR="0019092F">
        <w:t xml:space="preserve"> we will discuss possible changes in our next meeting.</w:t>
      </w:r>
    </w:p>
    <w:p w:rsidR="0019092F" w:rsidRDefault="0019092F" w:rsidP="002C49F2">
      <w:pPr>
        <w:pStyle w:val="ListParagraph"/>
        <w:numPr>
          <w:ilvl w:val="0"/>
          <w:numId w:val="1"/>
        </w:numPr>
      </w:pPr>
      <w:r>
        <w:t xml:space="preserve">Janet Morrison reported that CUR national conference </w:t>
      </w:r>
      <w:r w:rsidR="00C06362">
        <w:t>will be held at TCNJ in June, Jeff Osborn and Janet Morrison are our campus liaison. Call for proposals for workshop and panel discussion was out; there will be opportunities for leader</w:t>
      </w:r>
      <w:r w:rsidR="00D9688B">
        <w:t>ship development and showcasing</w:t>
      </w:r>
      <w:r w:rsidR="00C06362">
        <w:t xml:space="preserve"> TCNJ undergraduate research program.</w:t>
      </w:r>
    </w:p>
    <w:p w:rsidR="00C06362" w:rsidRDefault="00C06362" w:rsidP="002C49F2">
      <w:pPr>
        <w:pStyle w:val="ListParagraph"/>
        <w:numPr>
          <w:ilvl w:val="0"/>
          <w:numId w:val="1"/>
        </w:numPr>
      </w:pPr>
      <w:r>
        <w:t>Adjournment was at 2:40pm.  The next meeting was set for Oct. 19 at 1:30pm.</w:t>
      </w:r>
    </w:p>
    <w:sectPr w:rsidR="00C0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6CB"/>
    <w:multiLevelType w:val="hybridMultilevel"/>
    <w:tmpl w:val="6BF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2"/>
    <w:rsid w:val="00046DAE"/>
    <w:rsid w:val="00180224"/>
    <w:rsid w:val="00180541"/>
    <w:rsid w:val="001903F7"/>
    <w:rsid w:val="0019092F"/>
    <w:rsid w:val="002B46EA"/>
    <w:rsid w:val="002C49F2"/>
    <w:rsid w:val="00441471"/>
    <w:rsid w:val="00552098"/>
    <w:rsid w:val="00834C24"/>
    <w:rsid w:val="008D6A26"/>
    <w:rsid w:val="009C3875"/>
    <w:rsid w:val="00C06362"/>
    <w:rsid w:val="00D9688B"/>
    <w:rsid w:val="00D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2012-04-24T13:27:00Z</dcterms:created>
  <dcterms:modified xsi:type="dcterms:W3CDTF">2012-04-24T13:27:00Z</dcterms:modified>
</cp:coreProperties>
</file>