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188"/>
        <w:gridCol w:w="6812"/>
      </w:tblGrid>
      <w:tr w:rsidR="006015E5" w:rsidRPr="00F03EC0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:rsidR="006015E5" w:rsidRPr="00F03EC0" w:rsidRDefault="006015E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03EC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Meeting Description</w:t>
            </w:r>
            <w:r w:rsidR="00AA054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015E5" w:rsidRPr="00CB62A3" w:rsidRDefault="00C305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62A3">
              <w:rPr>
                <w:rFonts w:asciiTheme="minorHAnsi" w:hAnsiTheme="minorHAnsi"/>
                <w:b/>
                <w:sz w:val="22"/>
                <w:szCs w:val="22"/>
              </w:rPr>
              <w:t>CSPP Meeting</w:t>
            </w:r>
          </w:p>
        </w:tc>
      </w:tr>
      <w:tr w:rsidR="006015E5" w:rsidRPr="00F03EC0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:rsidR="006015E5" w:rsidRPr="00F03EC0" w:rsidRDefault="006015E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03EC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Meeting Date: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015E5" w:rsidRPr="00762BAD" w:rsidRDefault="00F821F0" w:rsidP="00F821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2BAD">
              <w:rPr>
                <w:rFonts w:asciiTheme="minorHAnsi" w:hAnsiTheme="minorHAnsi"/>
                <w:b/>
                <w:sz w:val="22"/>
                <w:szCs w:val="22"/>
              </w:rPr>
              <w:t>October 23</w:t>
            </w:r>
            <w:r w:rsidR="008D4477" w:rsidRPr="00762BAD">
              <w:rPr>
                <w:rFonts w:asciiTheme="minorHAnsi" w:hAnsiTheme="minorHAnsi"/>
                <w:b/>
                <w:sz w:val="22"/>
                <w:szCs w:val="22"/>
              </w:rPr>
              <w:t>, 2013</w:t>
            </w:r>
            <w:r w:rsidR="00CA2036" w:rsidRPr="00762BAD">
              <w:rPr>
                <w:rFonts w:asciiTheme="minorHAnsi" w:hAnsiTheme="minorHAnsi"/>
                <w:b/>
                <w:sz w:val="22"/>
                <w:szCs w:val="22"/>
              </w:rPr>
              <w:t xml:space="preserve"> @ </w:t>
            </w:r>
            <w:r w:rsidR="00C3051C" w:rsidRPr="00762BAD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034634" w:rsidRPr="00762BA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C3051C" w:rsidRPr="00762BAD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034634" w:rsidRPr="00762BAD">
              <w:rPr>
                <w:rFonts w:asciiTheme="minorHAnsi" w:hAnsiTheme="minorHAnsi"/>
                <w:b/>
                <w:sz w:val="22"/>
                <w:szCs w:val="22"/>
              </w:rPr>
              <w:t>0pm</w:t>
            </w:r>
            <w:r w:rsidR="00DC5A49" w:rsidRPr="00762BAD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C3051C" w:rsidRPr="00762BAD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DC5A49" w:rsidRPr="00762BA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C3051C" w:rsidRPr="00762BAD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DC5A49" w:rsidRPr="00762BAD">
              <w:rPr>
                <w:rFonts w:asciiTheme="minorHAnsi" w:hAnsiTheme="minorHAnsi"/>
                <w:b/>
                <w:sz w:val="22"/>
                <w:szCs w:val="22"/>
              </w:rPr>
              <w:t>0pm</w:t>
            </w:r>
            <w:r w:rsidR="00C3051C" w:rsidRPr="00762BAD">
              <w:rPr>
                <w:rFonts w:asciiTheme="minorHAnsi" w:hAnsiTheme="minorHAnsi"/>
                <w:b/>
                <w:sz w:val="22"/>
                <w:szCs w:val="22"/>
              </w:rPr>
              <w:t>, SSC331</w:t>
            </w:r>
          </w:p>
        </w:tc>
      </w:tr>
      <w:tr w:rsidR="006015E5" w:rsidRPr="00F03EC0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:rsidR="006015E5" w:rsidRPr="00F03EC0" w:rsidRDefault="006015E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03EC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Attendees: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75B16" w:rsidRPr="0058123A" w:rsidRDefault="009C0580" w:rsidP="00F821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58123A">
              <w:rPr>
                <w:rFonts w:asciiTheme="minorHAnsi" w:hAnsiTheme="minorHAnsi"/>
                <w:b/>
                <w:sz w:val="22"/>
                <w:szCs w:val="22"/>
              </w:rPr>
              <w:t>Angeloni</w:t>
            </w:r>
            <w:proofErr w:type="spellEnd"/>
            <w:r w:rsidRPr="0058123A">
              <w:rPr>
                <w:rFonts w:asciiTheme="minorHAnsi" w:hAnsiTheme="minorHAnsi"/>
                <w:b/>
                <w:sz w:val="22"/>
                <w:szCs w:val="22"/>
              </w:rPr>
              <w:t xml:space="preserve">, Curtis, </w:t>
            </w:r>
            <w:proofErr w:type="spellStart"/>
            <w:r w:rsidR="00F821F0" w:rsidRPr="00762BAD">
              <w:rPr>
                <w:rFonts w:asciiTheme="minorHAnsi" w:hAnsiTheme="minorHAnsi"/>
                <w:b/>
                <w:sz w:val="22"/>
                <w:szCs w:val="22"/>
              </w:rPr>
              <w:t>DeSieno</w:t>
            </w:r>
            <w:proofErr w:type="spellEnd"/>
            <w:r w:rsidR="00F821F0" w:rsidRPr="00762BAD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762BAD">
              <w:rPr>
                <w:rFonts w:asciiTheme="minorHAnsi" w:hAnsiTheme="minorHAnsi"/>
                <w:b/>
                <w:sz w:val="22"/>
                <w:szCs w:val="22"/>
              </w:rPr>
              <w:t>Landreau</w:t>
            </w:r>
            <w:proofErr w:type="spellEnd"/>
            <w:r w:rsidRPr="0058123A">
              <w:rPr>
                <w:rFonts w:asciiTheme="minorHAnsi" w:hAnsiTheme="minorHAnsi"/>
                <w:b/>
                <w:sz w:val="22"/>
                <w:szCs w:val="22"/>
              </w:rPr>
              <w:t xml:space="preserve">, Liberty, </w:t>
            </w:r>
            <w:proofErr w:type="spellStart"/>
            <w:r w:rsidRPr="0058123A">
              <w:rPr>
                <w:rFonts w:asciiTheme="minorHAnsi" w:hAnsiTheme="minorHAnsi"/>
                <w:b/>
                <w:sz w:val="22"/>
                <w:szCs w:val="22"/>
              </w:rPr>
              <w:t>Meola</w:t>
            </w:r>
            <w:proofErr w:type="spellEnd"/>
            <w:r w:rsidRPr="0058123A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762BAD">
              <w:rPr>
                <w:rFonts w:asciiTheme="minorHAnsi" w:hAnsiTheme="minorHAnsi"/>
                <w:b/>
                <w:sz w:val="22"/>
                <w:szCs w:val="22"/>
              </w:rPr>
              <w:t>Norvell</w:t>
            </w:r>
            <w:proofErr w:type="spellEnd"/>
            <w:r w:rsidRPr="00762BAD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762BAD">
              <w:rPr>
                <w:rFonts w:asciiTheme="minorHAnsi" w:hAnsiTheme="minorHAnsi"/>
                <w:b/>
                <w:sz w:val="22"/>
                <w:szCs w:val="22"/>
              </w:rPr>
              <w:t>Paliwal</w:t>
            </w:r>
            <w:proofErr w:type="spellEnd"/>
            <w:r w:rsidRPr="00762BAD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F821F0" w:rsidRPr="00F821F0">
              <w:rPr>
                <w:rFonts w:asciiTheme="minorHAnsi" w:hAnsiTheme="minorHAnsi"/>
                <w:b/>
                <w:sz w:val="22"/>
                <w:szCs w:val="22"/>
              </w:rPr>
              <w:t xml:space="preserve">Pogue, </w:t>
            </w:r>
            <w:r w:rsidRPr="00F821F0">
              <w:rPr>
                <w:rFonts w:asciiTheme="minorHAnsi" w:hAnsiTheme="minorHAnsi"/>
                <w:b/>
                <w:sz w:val="22"/>
                <w:szCs w:val="22"/>
              </w:rPr>
              <w:t>Ricketts</w:t>
            </w:r>
            <w:r w:rsidRPr="00762BAD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762BAD">
              <w:rPr>
                <w:rFonts w:asciiTheme="minorHAnsi" w:hAnsiTheme="minorHAnsi"/>
                <w:b/>
                <w:sz w:val="22"/>
                <w:szCs w:val="22"/>
              </w:rPr>
              <w:t>Scarpati</w:t>
            </w:r>
            <w:proofErr w:type="spellEnd"/>
            <w:r w:rsidRPr="00762BAD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58123A">
              <w:rPr>
                <w:rFonts w:asciiTheme="minorHAnsi" w:hAnsiTheme="minorHAnsi"/>
                <w:b/>
                <w:sz w:val="22"/>
                <w:szCs w:val="22"/>
              </w:rPr>
              <w:t>Taylor</w:t>
            </w:r>
            <w:r w:rsidRPr="0058123A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762BAD">
              <w:rPr>
                <w:rFonts w:asciiTheme="minorHAnsi" w:hAnsiTheme="minorHAnsi"/>
                <w:b/>
                <w:sz w:val="22"/>
                <w:szCs w:val="22"/>
              </w:rPr>
              <w:t xml:space="preserve">Wells </w:t>
            </w:r>
          </w:p>
        </w:tc>
      </w:tr>
      <w:tr w:rsidR="00F821F0" w:rsidRPr="00F03EC0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:rsidR="00F821F0" w:rsidRDefault="00F821F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Guest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821F0" w:rsidRPr="0058123A" w:rsidRDefault="00F821F0" w:rsidP="009C0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Frank Cooper</w:t>
            </w:r>
          </w:p>
        </w:tc>
      </w:tr>
      <w:tr w:rsidR="00616BB5" w:rsidRPr="00F03EC0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:rsidR="00616BB5" w:rsidRPr="00F03EC0" w:rsidRDefault="00616BB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Absent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16BB5" w:rsidRPr="00762BAD" w:rsidRDefault="00F821F0" w:rsidP="009C0580">
            <w:pPr>
              <w:rPr>
                <w:rFonts w:asciiTheme="minorHAnsi" w:hAnsiTheme="minorHAnsi"/>
                <w:sz w:val="22"/>
                <w:szCs w:val="22"/>
              </w:rPr>
            </w:pPr>
            <w:r w:rsidRPr="00762BAD">
              <w:rPr>
                <w:rFonts w:asciiTheme="minorHAnsi" w:hAnsiTheme="minorHAnsi"/>
                <w:sz w:val="22"/>
                <w:szCs w:val="22"/>
              </w:rPr>
              <w:t>Wiley</w:t>
            </w:r>
          </w:p>
        </w:tc>
      </w:tr>
    </w:tbl>
    <w:p w:rsidR="003D5CCF" w:rsidRPr="00F03EC0" w:rsidRDefault="003D5CCF">
      <w:pPr>
        <w:rPr>
          <w:rFonts w:asciiTheme="minorHAnsi" w:hAnsiTheme="minorHAnsi"/>
          <w:sz w:val="22"/>
          <w:szCs w:val="22"/>
        </w:rPr>
      </w:pPr>
    </w:p>
    <w:p w:rsidR="00F821F0" w:rsidRDefault="00F821F0" w:rsidP="00F821F0">
      <w:pPr>
        <w:pStyle w:val="ListParagraph"/>
        <w:numPr>
          <w:ilvl w:val="0"/>
          <w:numId w:val="15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F821F0">
        <w:rPr>
          <w:rFonts w:ascii="Arial" w:hAnsi="Arial" w:cs="Arial"/>
          <w:color w:val="000000"/>
          <w:sz w:val="22"/>
          <w:szCs w:val="22"/>
        </w:rPr>
        <w:t>Review of minutes from October 9, 2013: Minutes approved.</w:t>
      </w:r>
    </w:p>
    <w:p w:rsidR="00F821F0" w:rsidRDefault="00F821F0" w:rsidP="00F821F0">
      <w:pPr>
        <w:pStyle w:val="ListParagraph"/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F821F0" w:rsidRPr="00F821F0" w:rsidRDefault="00F821F0" w:rsidP="00F821F0">
      <w:pPr>
        <w:pStyle w:val="ListParagraph"/>
        <w:numPr>
          <w:ilvl w:val="0"/>
          <w:numId w:val="15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Discussion on the </w:t>
      </w:r>
      <w:r w:rsidRPr="00F821F0">
        <w:rPr>
          <w:rFonts w:ascii="Arial" w:hAnsi="Arial" w:cs="Arial"/>
          <w:b/>
          <w:color w:val="000000"/>
          <w:sz w:val="22"/>
          <w:szCs w:val="22"/>
        </w:rPr>
        <w:t>Grid Change Proposal</w:t>
      </w:r>
      <w:r w:rsidRPr="00F821F0">
        <w:rPr>
          <w:rFonts w:ascii="Arial" w:hAnsi="Arial" w:cs="Arial"/>
          <w:color w:val="000000"/>
          <w:sz w:val="22"/>
          <w:szCs w:val="22"/>
        </w:rPr>
        <w:t>, and the review of the feedback received from testimony.</w:t>
      </w:r>
    </w:p>
    <w:p w:rsidR="00F821F0" w:rsidRDefault="00F821F0" w:rsidP="00F821F0">
      <w:pPr>
        <w:pStyle w:val="ListParagraph"/>
        <w:numPr>
          <w:ilvl w:val="1"/>
          <w:numId w:val="15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F821F0">
        <w:rPr>
          <w:rFonts w:ascii="Arial" w:hAnsi="Arial" w:cs="Arial"/>
          <w:color w:val="000000"/>
          <w:sz w:val="22"/>
          <w:szCs w:val="22"/>
        </w:rPr>
        <w:t xml:space="preserve">Early start time of 8am a problem </w:t>
      </w:r>
      <w:r w:rsidR="006F5C4E">
        <w:rPr>
          <w:rFonts w:ascii="Arial" w:hAnsi="Arial" w:cs="Arial"/>
          <w:color w:val="000000"/>
          <w:sz w:val="22"/>
          <w:szCs w:val="22"/>
        </w:rPr>
        <w:t>(</w:t>
      </w:r>
      <w:r w:rsidRPr="00F821F0">
        <w:rPr>
          <w:rFonts w:ascii="Arial" w:hAnsi="Arial" w:cs="Arial"/>
          <w:color w:val="000000"/>
          <w:sz w:val="22"/>
          <w:szCs w:val="22"/>
        </w:rPr>
        <w:t>possibly for athletics</w:t>
      </w:r>
      <w:r w:rsidR="006F5C4E">
        <w:rPr>
          <w:rFonts w:ascii="Arial" w:hAnsi="Arial" w:cs="Arial"/>
          <w:color w:val="000000"/>
          <w:sz w:val="22"/>
          <w:szCs w:val="22"/>
        </w:rPr>
        <w:t xml:space="preserve"> scheduling)</w:t>
      </w:r>
      <w:r w:rsidRPr="00F821F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821F0" w:rsidRDefault="00F821F0" w:rsidP="00F821F0">
      <w:pPr>
        <w:pStyle w:val="ListParagraph"/>
        <w:numPr>
          <w:ilvl w:val="1"/>
          <w:numId w:val="15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F821F0">
        <w:rPr>
          <w:rFonts w:ascii="Arial" w:hAnsi="Arial" w:cs="Arial"/>
          <w:color w:val="000000"/>
          <w:sz w:val="22"/>
          <w:szCs w:val="22"/>
        </w:rPr>
        <w:t xml:space="preserve">Staff senate: Pressure on dining services for breakfast. </w:t>
      </w:r>
    </w:p>
    <w:p w:rsidR="00F821F0" w:rsidRDefault="00F821F0" w:rsidP="00F821F0">
      <w:pPr>
        <w:pStyle w:val="ListParagraph"/>
        <w:numPr>
          <w:ilvl w:val="1"/>
          <w:numId w:val="15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Concerns from Psychology department were discussed.</w:t>
      </w:r>
    </w:p>
    <w:p w:rsidR="00F821F0" w:rsidRPr="00F821F0" w:rsidRDefault="006F5C4E" w:rsidP="00F821F0">
      <w:pPr>
        <w:pStyle w:val="ListParagraph"/>
        <w:numPr>
          <w:ilvl w:val="1"/>
          <w:numId w:val="15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Issue of u</w:t>
      </w:r>
      <w:r w:rsidR="00F821F0" w:rsidRPr="00F821F0">
        <w:rPr>
          <w:rFonts w:ascii="Arial" w:hAnsi="Arial" w:cs="Arial"/>
          <w:color w:val="000000"/>
          <w:sz w:val="22"/>
          <w:szCs w:val="22"/>
        </w:rPr>
        <w:t>nderutilization of 8 am or end of the day classes</w:t>
      </w:r>
      <w:r>
        <w:rPr>
          <w:rFonts w:ascii="Arial" w:hAnsi="Arial" w:cs="Arial"/>
          <w:color w:val="000000"/>
          <w:sz w:val="22"/>
          <w:szCs w:val="22"/>
        </w:rPr>
        <w:t xml:space="preserve"> was discussed.</w:t>
      </w:r>
    </w:p>
    <w:p w:rsidR="00F821F0" w:rsidRDefault="00F821F0" w:rsidP="00F821F0">
      <w:pPr>
        <w:pStyle w:val="ListParagraph"/>
        <w:numPr>
          <w:ilvl w:val="1"/>
          <w:numId w:val="15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F821F0">
        <w:rPr>
          <w:rFonts w:ascii="Arial" w:hAnsi="Arial" w:cs="Arial"/>
          <w:color w:val="000000"/>
          <w:sz w:val="22"/>
          <w:szCs w:val="22"/>
        </w:rPr>
        <w:t xml:space="preserve">uggestion: </w:t>
      </w: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Pr="00F821F0">
        <w:rPr>
          <w:rFonts w:ascii="Arial" w:hAnsi="Arial" w:cs="Arial"/>
          <w:color w:val="000000"/>
          <w:sz w:val="22"/>
          <w:szCs w:val="22"/>
        </w:rPr>
        <w:t>Begin three hour block at the start of the day (not during the middle of the day).</w:t>
      </w:r>
      <w:r>
        <w:rPr>
          <w:rFonts w:ascii="Arial" w:hAnsi="Arial" w:cs="Arial"/>
          <w:color w:val="000000"/>
          <w:sz w:val="22"/>
          <w:szCs w:val="22"/>
        </w:rPr>
        <w:t xml:space="preserve"> 2. </w:t>
      </w:r>
      <w:r w:rsidRPr="00F821F0">
        <w:rPr>
          <w:rFonts w:ascii="Arial" w:hAnsi="Arial" w:cs="Arial"/>
          <w:color w:val="000000"/>
          <w:sz w:val="22"/>
          <w:szCs w:val="22"/>
        </w:rPr>
        <w:t>Develop a reference frame considering -Strategic planning, Mission, Efficiency, Preference, Convenience, and Pedagogy.</w:t>
      </w:r>
    </w:p>
    <w:p w:rsidR="00F821F0" w:rsidRDefault="00F821F0" w:rsidP="006E1B75">
      <w:pPr>
        <w:pStyle w:val="ListParagraph"/>
        <w:numPr>
          <w:ilvl w:val="1"/>
          <w:numId w:val="15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F821F0">
        <w:rPr>
          <w:rFonts w:ascii="Arial" w:hAnsi="Arial" w:cs="Arial"/>
          <w:color w:val="000000"/>
          <w:sz w:val="22"/>
          <w:szCs w:val="22"/>
        </w:rPr>
        <w:t xml:space="preserve">Cindy's proposal: </w:t>
      </w:r>
      <w:r>
        <w:rPr>
          <w:rFonts w:ascii="Arial" w:hAnsi="Arial" w:cs="Arial"/>
          <w:color w:val="000000"/>
          <w:sz w:val="22"/>
          <w:szCs w:val="22"/>
        </w:rPr>
        <w:t>If 8</w:t>
      </w:r>
      <w:r w:rsidRPr="00F821F0">
        <w:rPr>
          <w:rFonts w:ascii="Arial" w:hAnsi="Arial" w:cs="Arial"/>
          <w:color w:val="000000"/>
          <w:sz w:val="22"/>
          <w:szCs w:val="22"/>
        </w:rPr>
        <w:t xml:space="preserve">am </w:t>
      </w:r>
      <w:r>
        <w:rPr>
          <w:rFonts w:ascii="Arial" w:hAnsi="Arial" w:cs="Arial"/>
          <w:color w:val="000000"/>
          <w:sz w:val="22"/>
          <w:szCs w:val="22"/>
        </w:rPr>
        <w:t>slot is underutilized, then maybe</w:t>
      </w:r>
      <w:r w:rsidRPr="00F821F0">
        <w:rPr>
          <w:rFonts w:ascii="Arial" w:hAnsi="Arial" w:cs="Arial"/>
          <w:color w:val="000000"/>
          <w:sz w:val="22"/>
          <w:szCs w:val="22"/>
        </w:rPr>
        <w:t xml:space="preserve"> </w:t>
      </w:r>
      <w:r w:rsidR="006E1B75" w:rsidRPr="006E1B75">
        <w:rPr>
          <w:rFonts w:ascii="Arial" w:hAnsi="Arial" w:cs="Arial"/>
          <w:color w:val="000000"/>
          <w:sz w:val="22"/>
          <w:szCs w:val="22"/>
        </w:rPr>
        <w:t xml:space="preserve">have a 3-hour slot (8-11am) </w:t>
      </w:r>
      <w:r w:rsidR="006E1B75">
        <w:rPr>
          <w:rFonts w:ascii="Arial" w:hAnsi="Arial" w:cs="Arial"/>
          <w:color w:val="000000"/>
          <w:sz w:val="22"/>
          <w:szCs w:val="22"/>
        </w:rPr>
        <w:t>and a</w:t>
      </w:r>
      <w:r w:rsidR="006E1B75" w:rsidRPr="006E1B75">
        <w:rPr>
          <w:rFonts w:ascii="Arial" w:hAnsi="Arial" w:cs="Arial"/>
          <w:color w:val="000000"/>
          <w:sz w:val="22"/>
          <w:szCs w:val="22"/>
        </w:rPr>
        <w:t xml:space="preserve"> 2-</w:t>
      </w:r>
      <w:r w:rsidR="006E1B75">
        <w:rPr>
          <w:rFonts w:ascii="Arial" w:hAnsi="Arial" w:cs="Arial"/>
          <w:color w:val="000000"/>
          <w:sz w:val="22"/>
          <w:szCs w:val="22"/>
        </w:rPr>
        <w:t>hour</w:t>
      </w:r>
      <w:r w:rsidR="006E1B75" w:rsidRPr="006E1B75">
        <w:rPr>
          <w:rFonts w:ascii="Arial" w:hAnsi="Arial" w:cs="Arial"/>
          <w:color w:val="000000"/>
          <w:sz w:val="22"/>
          <w:szCs w:val="22"/>
        </w:rPr>
        <w:t xml:space="preserve"> </w:t>
      </w:r>
      <w:r w:rsidR="006E1B75">
        <w:rPr>
          <w:rFonts w:ascii="Arial" w:hAnsi="Arial" w:cs="Arial"/>
          <w:color w:val="000000"/>
          <w:sz w:val="22"/>
          <w:szCs w:val="22"/>
        </w:rPr>
        <w:t>slot</w:t>
      </w:r>
      <w:r w:rsidR="006E1B75" w:rsidRPr="006E1B75">
        <w:rPr>
          <w:rFonts w:ascii="Arial" w:hAnsi="Arial" w:cs="Arial"/>
          <w:color w:val="000000"/>
          <w:sz w:val="22"/>
          <w:szCs w:val="22"/>
        </w:rPr>
        <w:t xml:space="preserve"> (9-11am)</w:t>
      </w:r>
      <w:r w:rsidRPr="00F821F0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1F0">
        <w:rPr>
          <w:rFonts w:ascii="Arial" w:hAnsi="Arial" w:cs="Arial"/>
          <w:color w:val="000000"/>
          <w:sz w:val="22"/>
          <w:szCs w:val="22"/>
        </w:rPr>
        <w:t>How to build flexibili</w:t>
      </w:r>
      <w:r>
        <w:rPr>
          <w:rFonts w:ascii="Arial" w:hAnsi="Arial" w:cs="Arial"/>
          <w:color w:val="000000"/>
          <w:sz w:val="22"/>
          <w:szCs w:val="22"/>
        </w:rPr>
        <w:t>ty on "Pride"? Input from Frank to be sought in the next meeting.</w:t>
      </w:r>
    </w:p>
    <w:p w:rsidR="00F821F0" w:rsidRDefault="00F821F0" w:rsidP="00F821F0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F821F0" w:rsidRPr="00F821F0" w:rsidRDefault="00F821F0" w:rsidP="00F821F0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Certain options on the table - </w:t>
      </w:r>
      <w:r w:rsidRPr="00F821F0">
        <w:rPr>
          <w:rFonts w:ascii="Arial" w:hAnsi="Arial" w:cs="Arial"/>
          <w:color w:val="000000"/>
          <w:sz w:val="22"/>
          <w:szCs w:val="22"/>
        </w:rPr>
        <w:t xml:space="preserve">Options: 1. Begin </w:t>
      </w:r>
      <w:r w:rsidR="006F5C4E">
        <w:rPr>
          <w:rFonts w:ascii="Arial" w:hAnsi="Arial" w:cs="Arial"/>
          <w:color w:val="000000"/>
          <w:sz w:val="22"/>
          <w:szCs w:val="22"/>
        </w:rPr>
        <w:t xml:space="preserve">classes </w:t>
      </w:r>
      <w:r w:rsidRPr="00F821F0">
        <w:rPr>
          <w:rFonts w:ascii="Arial" w:hAnsi="Arial" w:cs="Arial"/>
          <w:color w:val="000000"/>
          <w:sz w:val="22"/>
          <w:szCs w:val="22"/>
        </w:rPr>
        <w:t>at 7:30 AM. 2. Settle with 80% of the schools agreeing to the grid. 3. Find flexibility within the grid</w:t>
      </w:r>
      <w:r>
        <w:rPr>
          <w:rFonts w:ascii="Arial" w:hAnsi="Arial" w:cs="Arial"/>
          <w:color w:val="000000"/>
          <w:sz w:val="22"/>
          <w:szCs w:val="22"/>
        </w:rPr>
        <w:t xml:space="preserve"> (Frank to comment in the next meeting)</w:t>
      </w:r>
      <w:r w:rsidRPr="00F821F0">
        <w:rPr>
          <w:rFonts w:ascii="Arial" w:hAnsi="Arial" w:cs="Arial"/>
          <w:color w:val="000000"/>
          <w:sz w:val="22"/>
          <w:szCs w:val="22"/>
        </w:rPr>
        <w:t>.</w:t>
      </w:r>
      <w:bookmarkStart w:id="0" w:name="_GoBack"/>
      <w:bookmarkEnd w:id="0"/>
    </w:p>
    <w:p w:rsidR="00F821F0" w:rsidRPr="00F821F0" w:rsidRDefault="00F821F0" w:rsidP="00F821F0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F821F0" w:rsidRDefault="00F821F0" w:rsidP="00F821F0">
      <w:pPr>
        <w:pStyle w:val="ListParagraph"/>
        <w:numPr>
          <w:ilvl w:val="0"/>
          <w:numId w:val="15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F821F0">
        <w:rPr>
          <w:rFonts w:ascii="Arial" w:hAnsi="Arial" w:cs="Arial"/>
          <w:color w:val="000000"/>
          <w:sz w:val="22"/>
          <w:szCs w:val="22"/>
        </w:rPr>
        <w:t xml:space="preserve">Impact of the limit of a T/F slot </w:t>
      </w:r>
      <w:r w:rsidR="0054443E">
        <w:rPr>
          <w:rFonts w:ascii="Arial" w:hAnsi="Arial" w:cs="Arial"/>
          <w:color w:val="000000"/>
          <w:sz w:val="22"/>
          <w:szCs w:val="22"/>
        </w:rPr>
        <w:t>on</w:t>
      </w:r>
      <w:r w:rsidRPr="00F821F0">
        <w:rPr>
          <w:rFonts w:ascii="Arial" w:hAnsi="Arial" w:cs="Arial"/>
          <w:color w:val="000000"/>
          <w:sz w:val="22"/>
          <w:szCs w:val="22"/>
        </w:rPr>
        <w:t xml:space="preserve"> the positive aspect of the Gamma Grid was discussed. </w:t>
      </w:r>
    </w:p>
    <w:p w:rsidR="00F821F0" w:rsidRPr="00F821F0" w:rsidRDefault="00F821F0" w:rsidP="00F821F0">
      <w:pPr>
        <w:pStyle w:val="ListParagraph"/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F821F0" w:rsidRPr="00F821F0" w:rsidRDefault="00F821F0" w:rsidP="00F821F0">
      <w:pPr>
        <w:pStyle w:val="ListParagraph"/>
        <w:numPr>
          <w:ilvl w:val="0"/>
          <w:numId w:val="15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F821F0">
        <w:rPr>
          <w:rFonts w:ascii="Arial" w:hAnsi="Arial" w:cs="Arial"/>
          <w:color w:val="000000"/>
          <w:sz w:val="22"/>
          <w:szCs w:val="22"/>
        </w:rPr>
        <w:t>Potential scheduling of 3 hour classes with</w:t>
      </w:r>
      <w:r>
        <w:rPr>
          <w:rFonts w:ascii="Arial" w:hAnsi="Arial" w:cs="Arial"/>
          <w:color w:val="000000"/>
          <w:sz w:val="22"/>
          <w:szCs w:val="22"/>
        </w:rPr>
        <w:t>in</w:t>
      </w:r>
      <w:r w:rsidRPr="00F821F0">
        <w:rPr>
          <w:rFonts w:ascii="Arial" w:hAnsi="Arial" w:cs="Arial"/>
          <w:color w:val="000000"/>
          <w:sz w:val="22"/>
          <w:szCs w:val="22"/>
        </w:rPr>
        <w:t xml:space="preserve"> the grid was discussed. After finalizing the grid, this issue will be address</w:t>
      </w:r>
      <w:r>
        <w:rPr>
          <w:rFonts w:ascii="Arial" w:hAnsi="Arial" w:cs="Arial"/>
          <w:color w:val="000000"/>
          <w:sz w:val="22"/>
          <w:szCs w:val="22"/>
        </w:rPr>
        <w:t>ed. Chairs and Deans to discuss</w:t>
      </w:r>
      <w:r w:rsidRPr="00F821F0">
        <w:rPr>
          <w:rFonts w:ascii="Arial" w:hAnsi="Arial" w:cs="Arial"/>
          <w:color w:val="000000"/>
          <w:sz w:val="22"/>
          <w:szCs w:val="22"/>
        </w:rPr>
        <w:t>, and work on it.</w:t>
      </w:r>
    </w:p>
    <w:p w:rsidR="00F821F0" w:rsidRPr="00F821F0" w:rsidRDefault="00F821F0" w:rsidP="00F821F0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A94E11" w:rsidRPr="00F821F0" w:rsidRDefault="00A94E11" w:rsidP="00A94E11">
      <w:pPr>
        <w:pBdr>
          <w:bottom w:val="single" w:sz="12" w:space="1" w:color="auto"/>
        </w:pBd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A94E11" w:rsidRPr="00F821F0" w:rsidRDefault="00A94E11" w:rsidP="00A94E11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F821F0">
        <w:rPr>
          <w:rFonts w:ascii="Arial" w:hAnsi="Arial" w:cs="Arial"/>
          <w:color w:val="000000"/>
          <w:sz w:val="22"/>
          <w:szCs w:val="22"/>
        </w:rPr>
        <w:t>Meeting adjourned: 2:50 pm</w:t>
      </w:r>
    </w:p>
    <w:p w:rsidR="00A94E11" w:rsidRDefault="00A94E11" w:rsidP="00A94E11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484D2C" w:rsidRPr="00F821F0" w:rsidRDefault="00A94E11" w:rsidP="00F821F0">
      <w:pPr>
        <w:spacing w:line="343" w:lineRule="atLeast"/>
        <w:rPr>
          <w:rFonts w:ascii="Arial" w:hAnsi="Arial" w:cs="Arial"/>
          <w:i/>
          <w:color w:val="000000"/>
          <w:sz w:val="20"/>
          <w:szCs w:val="20"/>
        </w:rPr>
      </w:pPr>
      <w:r w:rsidRPr="00A94E11">
        <w:rPr>
          <w:rFonts w:ascii="Arial" w:hAnsi="Arial" w:cs="Arial"/>
          <w:i/>
          <w:color w:val="000000"/>
          <w:sz w:val="20"/>
          <w:szCs w:val="20"/>
        </w:rPr>
        <w:t xml:space="preserve">Respectfully submitted by Manish </w:t>
      </w:r>
      <w:proofErr w:type="spellStart"/>
      <w:r w:rsidRPr="00A94E11">
        <w:rPr>
          <w:rFonts w:ascii="Arial" w:hAnsi="Arial" w:cs="Arial"/>
          <w:i/>
          <w:color w:val="000000"/>
          <w:sz w:val="20"/>
          <w:szCs w:val="20"/>
        </w:rPr>
        <w:t>Paliwal</w:t>
      </w:r>
      <w:proofErr w:type="spellEnd"/>
    </w:p>
    <w:sectPr w:rsidR="00484D2C" w:rsidRPr="00F821F0" w:rsidSect="006015E5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54" w:rsidRDefault="007D6554" w:rsidP="00484D2C">
      <w:r>
        <w:separator/>
      </w:r>
    </w:p>
  </w:endnote>
  <w:endnote w:type="continuationSeparator" w:id="0">
    <w:p w:rsidR="007D6554" w:rsidRDefault="007D6554" w:rsidP="0048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54" w:rsidRDefault="007D6554" w:rsidP="00484D2C">
      <w:r>
        <w:separator/>
      </w:r>
    </w:p>
  </w:footnote>
  <w:footnote w:type="continuationSeparator" w:id="0">
    <w:p w:rsidR="007D6554" w:rsidRDefault="007D6554" w:rsidP="0048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2C" w:rsidRDefault="00484D2C" w:rsidP="00484D2C">
    <w:pPr>
      <w:pStyle w:val="Header"/>
      <w:jc w:val="center"/>
    </w:pPr>
    <w:r>
      <w:t>Committee on Strategic Planning &amp; Priorities (CSPP) Meeting Minutes</w:t>
    </w:r>
  </w:p>
  <w:p w:rsidR="00484D2C" w:rsidRDefault="00484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5E8"/>
    <w:multiLevelType w:val="hybridMultilevel"/>
    <w:tmpl w:val="333CD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920AC0"/>
    <w:multiLevelType w:val="hybridMultilevel"/>
    <w:tmpl w:val="48B83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F5940"/>
    <w:multiLevelType w:val="hybridMultilevel"/>
    <w:tmpl w:val="2902B830"/>
    <w:lvl w:ilvl="0" w:tplc="217E29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5A06D9"/>
    <w:multiLevelType w:val="hybridMultilevel"/>
    <w:tmpl w:val="BF469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0407CF"/>
    <w:multiLevelType w:val="hybridMultilevel"/>
    <w:tmpl w:val="8AFEB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584C60"/>
    <w:multiLevelType w:val="hybridMultilevel"/>
    <w:tmpl w:val="8C5C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B087A"/>
    <w:multiLevelType w:val="hybridMultilevel"/>
    <w:tmpl w:val="C79E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21683"/>
    <w:multiLevelType w:val="hybridMultilevel"/>
    <w:tmpl w:val="797630EC"/>
    <w:lvl w:ilvl="0" w:tplc="217E29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D1611F7"/>
    <w:multiLevelType w:val="hybridMultilevel"/>
    <w:tmpl w:val="C0B22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125AB4"/>
    <w:multiLevelType w:val="hybridMultilevel"/>
    <w:tmpl w:val="FF32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14D12"/>
    <w:multiLevelType w:val="hybridMultilevel"/>
    <w:tmpl w:val="6B981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9E86E40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364210D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23DD9"/>
    <w:multiLevelType w:val="hybridMultilevel"/>
    <w:tmpl w:val="FEA8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D5BD9"/>
    <w:multiLevelType w:val="hybridMultilevel"/>
    <w:tmpl w:val="18DE53BC"/>
    <w:lvl w:ilvl="0" w:tplc="217E2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876394"/>
    <w:multiLevelType w:val="hybridMultilevel"/>
    <w:tmpl w:val="F6CC98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81F0F7D"/>
    <w:multiLevelType w:val="hybridMultilevel"/>
    <w:tmpl w:val="B94E9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2"/>
  </w:num>
  <w:num w:numId="10">
    <w:abstractNumId w:val="2"/>
  </w:num>
  <w:num w:numId="11">
    <w:abstractNumId w:val="13"/>
  </w:num>
  <w:num w:numId="12">
    <w:abstractNumId w:val="14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E5"/>
    <w:rsid w:val="00027EAD"/>
    <w:rsid w:val="00034634"/>
    <w:rsid w:val="00064275"/>
    <w:rsid w:val="00094CCD"/>
    <w:rsid w:val="0011568C"/>
    <w:rsid w:val="00177A1F"/>
    <w:rsid w:val="001833FD"/>
    <w:rsid w:val="001A3C63"/>
    <w:rsid w:val="0020199B"/>
    <w:rsid w:val="002364F1"/>
    <w:rsid w:val="00275AD5"/>
    <w:rsid w:val="002B193E"/>
    <w:rsid w:val="002B59CB"/>
    <w:rsid w:val="002C2E2B"/>
    <w:rsid w:val="002D4598"/>
    <w:rsid w:val="002E647A"/>
    <w:rsid w:val="003D5CCF"/>
    <w:rsid w:val="003E034F"/>
    <w:rsid w:val="00484D2C"/>
    <w:rsid w:val="004E0B02"/>
    <w:rsid w:val="0052748D"/>
    <w:rsid w:val="0054443E"/>
    <w:rsid w:val="00562BB8"/>
    <w:rsid w:val="0058123A"/>
    <w:rsid w:val="005E7475"/>
    <w:rsid w:val="006015E5"/>
    <w:rsid w:val="00616BB5"/>
    <w:rsid w:val="0064035F"/>
    <w:rsid w:val="0064078A"/>
    <w:rsid w:val="00661CA2"/>
    <w:rsid w:val="006E1B75"/>
    <w:rsid w:val="006F5C4E"/>
    <w:rsid w:val="00710630"/>
    <w:rsid w:val="00715879"/>
    <w:rsid w:val="00722084"/>
    <w:rsid w:val="00762BAD"/>
    <w:rsid w:val="00784160"/>
    <w:rsid w:val="007D6554"/>
    <w:rsid w:val="007F30D3"/>
    <w:rsid w:val="00805AAC"/>
    <w:rsid w:val="00843E2E"/>
    <w:rsid w:val="008855BD"/>
    <w:rsid w:val="008C738A"/>
    <w:rsid w:val="008D4477"/>
    <w:rsid w:val="008D5F7F"/>
    <w:rsid w:val="00965EAF"/>
    <w:rsid w:val="009C0580"/>
    <w:rsid w:val="009D34B8"/>
    <w:rsid w:val="009E649A"/>
    <w:rsid w:val="00A04AF9"/>
    <w:rsid w:val="00A618D3"/>
    <w:rsid w:val="00A94E11"/>
    <w:rsid w:val="00AA0545"/>
    <w:rsid w:val="00AB5047"/>
    <w:rsid w:val="00AE579D"/>
    <w:rsid w:val="00B3600B"/>
    <w:rsid w:val="00B36396"/>
    <w:rsid w:val="00B5661D"/>
    <w:rsid w:val="00B7680D"/>
    <w:rsid w:val="00B8360A"/>
    <w:rsid w:val="00BC7B42"/>
    <w:rsid w:val="00C3051C"/>
    <w:rsid w:val="00C57BA9"/>
    <w:rsid w:val="00CA2036"/>
    <w:rsid w:val="00CB62A3"/>
    <w:rsid w:val="00CC1C12"/>
    <w:rsid w:val="00CC53A1"/>
    <w:rsid w:val="00D31E2B"/>
    <w:rsid w:val="00DB57A7"/>
    <w:rsid w:val="00DC2446"/>
    <w:rsid w:val="00DC5A49"/>
    <w:rsid w:val="00DD6FC1"/>
    <w:rsid w:val="00E24675"/>
    <w:rsid w:val="00E676B8"/>
    <w:rsid w:val="00E75B16"/>
    <w:rsid w:val="00EA5A1D"/>
    <w:rsid w:val="00EE0642"/>
    <w:rsid w:val="00F03EC0"/>
    <w:rsid w:val="00F04721"/>
    <w:rsid w:val="00F310E6"/>
    <w:rsid w:val="00F821F0"/>
    <w:rsid w:val="00FA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5E5"/>
    <w:pPr>
      <w:ind w:left="720"/>
      <w:contextualSpacing/>
    </w:pPr>
  </w:style>
  <w:style w:type="character" w:styleId="Hyperlink">
    <w:name w:val="Hyperlink"/>
    <w:basedOn w:val="DefaultParagraphFont"/>
    <w:rsid w:val="00B83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484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D2C"/>
    <w:rPr>
      <w:sz w:val="24"/>
      <w:szCs w:val="24"/>
    </w:rPr>
  </w:style>
  <w:style w:type="paragraph" w:styleId="Footer">
    <w:name w:val="footer"/>
    <w:basedOn w:val="Normal"/>
    <w:link w:val="FooterChar"/>
    <w:rsid w:val="00484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4D2C"/>
    <w:rPr>
      <w:sz w:val="24"/>
      <w:szCs w:val="24"/>
    </w:rPr>
  </w:style>
  <w:style w:type="paragraph" w:styleId="BalloonText">
    <w:name w:val="Balloon Text"/>
    <w:basedOn w:val="Normal"/>
    <w:link w:val="BalloonTextChar"/>
    <w:rsid w:val="00484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D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16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5E5"/>
    <w:pPr>
      <w:ind w:left="720"/>
      <w:contextualSpacing/>
    </w:pPr>
  </w:style>
  <w:style w:type="character" w:styleId="Hyperlink">
    <w:name w:val="Hyperlink"/>
    <w:basedOn w:val="DefaultParagraphFont"/>
    <w:rsid w:val="00B83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484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D2C"/>
    <w:rPr>
      <w:sz w:val="24"/>
      <w:szCs w:val="24"/>
    </w:rPr>
  </w:style>
  <w:style w:type="paragraph" w:styleId="Footer">
    <w:name w:val="footer"/>
    <w:basedOn w:val="Normal"/>
    <w:link w:val="FooterChar"/>
    <w:rsid w:val="00484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4D2C"/>
    <w:rPr>
      <w:sz w:val="24"/>
      <w:szCs w:val="24"/>
    </w:rPr>
  </w:style>
  <w:style w:type="paragraph" w:styleId="BalloonText">
    <w:name w:val="Balloon Text"/>
    <w:basedOn w:val="Normal"/>
    <w:link w:val="BalloonTextChar"/>
    <w:rsid w:val="00484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D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16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6E163-B0C6-44EC-A12F-15C8B800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Corvino</dc:creator>
  <cp:lastModifiedBy>The College of New Jersey</cp:lastModifiedBy>
  <cp:revision>8</cp:revision>
  <dcterms:created xsi:type="dcterms:W3CDTF">2013-10-23T19:17:00Z</dcterms:created>
  <dcterms:modified xsi:type="dcterms:W3CDTF">2013-11-13T18:27:00Z</dcterms:modified>
</cp:coreProperties>
</file>