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3E" w:rsidRDefault="0098133E" w:rsidP="0098133E">
      <w:pPr>
        <w:spacing w:after="0" w:line="240" w:lineRule="auto"/>
        <w:jc w:val="center"/>
        <w:rPr>
          <w:b/>
        </w:rPr>
      </w:pPr>
      <w:bookmarkStart w:id="0" w:name="_GoBack"/>
      <w:bookmarkEnd w:id="0"/>
      <w:r>
        <w:rPr>
          <w:b/>
        </w:rPr>
        <w:t>Committee on Faculty Affairs Minutes</w:t>
      </w:r>
      <w:r>
        <w:rPr>
          <w:b/>
        </w:rPr>
        <w:br/>
      </w:r>
      <w:r w:rsidR="00421CA0">
        <w:rPr>
          <w:b/>
        </w:rPr>
        <w:t>Dec. 10</w:t>
      </w:r>
      <w:r w:rsidR="00B014EA">
        <w:rPr>
          <w:b/>
        </w:rPr>
        <w:t xml:space="preserve">, </w:t>
      </w:r>
      <w:r>
        <w:rPr>
          <w:b/>
        </w:rPr>
        <w:t>2014</w:t>
      </w:r>
    </w:p>
    <w:p w:rsidR="0098133E" w:rsidRDefault="0098133E" w:rsidP="0098133E">
      <w:pPr>
        <w:spacing w:after="0" w:line="240" w:lineRule="auto"/>
      </w:pPr>
    </w:p>
    <w:p w:rsidR="0098133E" w:rsidRDefault="0098133E" w:rsidP="0098133E">
      <w:pPr>
        <w:spacing w:after="0" w:line="240" w:lineRule="auto"/>
      </w:pPr>
      <w:r w:rsidRPr="0077275F">
        <w:rPr>
          <w:b/>
        </w:rPr>
        <w:t>Present:</w:t>
      </w:r>
      <w:r>
        <w:t xml:space="preserve"> E. Borland, J. Gevertz,</w:t>
      </w:r>
      <w:r w:rsidRPr="00273386">
        <w:t xml:space="preserve"> </w:t>
      </w:r>
      <w:r w:rsidR="00421CA0">
        <w:t xml:space="preserve">W. Keep, </w:t>
      </w:r>
      <w:r>
        <w:t xml:space="preserve">R. Morin, </w:t>
      </w:r>
      <w:r w:rsidRPr="00BF7B52">
        <w:t>J. Neves</w:t>
      </w:r>
      <w:r>
        <w:t>, G. Pogue, D. Shaw, V. Tucci (chair),</w:t>
      </w:r>
      <w:r w:rsidR="00B014EA">
        <w:t xml:space="preserve"> P. Wiita, T. Youngblood, </w:t>
      </w:r>
      <w:r>
        <w:t>I. Zake</w:t>
      </w:r>
    </w:p>
    <w:p w:rsidR="0098133E" w:rsidRDefault="0098133E" w:rsidP="0098133E">
      <w:pPr>
        <w:spacing w:after="0" w:line="240" w:lineRule="auto"/>
      </w:pPr>
    </w:p>
    <w:p w:rsidR="0098133E" w:rsidRDefault="00AE4A9D" w:rsidP="0098133E">
      <w:pPr>
        <w:spacing w:after="0" w:line="240" w:lineRule="auto"/>
      </w:pPr>
      <w:r>
        <w:rPr>
          <w:b/>
        </w:rPr>
        <w:t xml:space="preserve">Absent: </w:t>
      </w:r>
      <w:r w:rsidRPr="00AE4A9D">
        <w:t>S. Drozd</w:t>
      </w:r>
      <w:r w:rsidR="00C1183A">
        <w:t>, J. Villalba</w:t>
      </w:r>
    </w:p>
    <w:p w:rsidR="00AE4A9D" w:rsidRDefault="00AE4A9D" w:rsidP="0098133E">
      <w:pPr>
        <w:spacing w:after="0" w:line="240" w:lineRule="auto"/>
      </w:pPr>
    </w:p>
    <w:p w:rsidR="00AE4A9D" w:rsidRPr="00BF7B52" w:rsidRDefault="00AE4A9D" w:rsidP="0098133E">
      <w:pPr>
        <w:spacing w:after="0" w:line="240" w:lineRule="auto"/>
      </w:pPr>
      <w:r w:rsidRPr="00AE4A9D">
        <w:rPr>
          <w:b/>
        </w:rPr>
        <w:t>Excused</w:t>
      </w:r>
      <w:r>
        <w:t xml:space="preserve">: </w:t>
      </w:r>
      <w:r w:rsidR="00B014EA">
        <w:t>S. Carroll</w:t>
      </w:r>
      <w:r w:rsidR="00421CA0">
        <w:t>,</w:t>
      </w:r>
      <w:r w:rsidR="00421CA0" w:rsidRPr="00421CA0">
        <w:t xml:space="preserve"> O. Hernandez</w:t>
      </w:r>
    </w:p>
    <w:p w:rsidR="0098133E" w:rsidRDefault="0098133E" w:rsidP="0098133E">
      <w:pPr>
        <w:spacing w:after="0" w:line="240" w:lineRule="auto"/>
      </w:pPr>
    </w:p>
    <w:p w:rsidR="0098133E" w:rsidRDefault="0098133E" w:rsidP="0098133E">
      <w:pPr>
        <w:spacing w:after="0" w:line="240" w:lineRule="auto"/>
      </w:pPr>
      <w:r w:rsidRPr="0077275F">
        <w:rPr>
          <w:b/>
        </w:rPr>
        <w:t>Minutes:</w:t>
      </w:r>
      <w:r>
        <w:t xml:space="preserve"> The minutes of the </w:t>
      </w:r>
      <w:r w:rsidR="00386A93">
        <w:t>Nov. 12</w:t>
      </w:r>
      <w:r>
        <w:t xml:space="preserve">, 2014, </w:t>
      </w:r>
      <w:r w:rsidR="006C5B98">
        <w:t>meeting were</w:t>
      </w:r>
      <w:r>
        <w:t xml:space="preserve"> approved as submitted.</w:t>
      </w:r>
    </w:p>
    <w:p w:rsidR="0098133E" w:rsidRDefault="0098133E" w:rsidP="0098133E">
      <w:pPr>
        <w:spacing w:after="0" w:line="240" w:lineRule="auto"/>
      </w:pPr>
    </w:p>
    <w:p w:rsidR="00BD6713" w:rsidRPr="00BD6713" w:rsidRDefault="00BD6713" w:rsidP="00BD6713">
      <w:pPr>
        <w:rPr>
          <w:rFonts w:cs="Times New Roman"/>
          <w:b/>
          <w:szCs w:val="24"/>
        </w:rPr>
      </w:pPr>
      <w:r w:rsidRPr="00BD6713">
        <w:rPr>
          <w:rFonts w:cs="Times New Roman"/>
          <w:b/>
          <w:szCs w:val="24"/>
        </w:rPr>
        <w:t>ONGOING BUSINESS:</w:t>
      </w:r>
    </w:p>
    <w:p w:rsidR="00BC2D2C" w:rsidRDefault="00BC2D2C" w:rsidP="00BC2D2C">
      <w:pPr>
        <w:rPr>
          <w:rFonts w:cs="Times New Roman"/>
          <w:b/>
          <w:szCs w:val="24"/>
        </w:rPr>
      </w:pPr>
      <w:r w:rsidRPr="00BD6713">
        <w:rPr>
          <w:rFonts w:cs="Times New Roman"/>
          <w:b/>
          <w:szCs w:val="24"/>
        </w:rPr>
        <w:t xml:space="preserve">Review of </w:t>
      </w:r>
      <w:r>
        <w:rPr>
          <w:rFonts w:cs="Times New Roman"/>
          <w:b/>
          <w:szCs w:val="24"/>
        </w:rPr>
        <w:t>CPC o</w:t>
      </w:r>
      <w:r w:rsidRPr="00BD6713">
        <w:rPr>
          <w:rFonts w:cs="Times New Roman"/>
          <w:b/>
          <w:szCs w:val="24"/>
        </w:rPr>
        <w:t xml:space="preserve">ptions discussed at </w:t>
      </w:r>
      <w:r>
        <w:rPr>
          <w:rFonts w:cs="Times New Roman"/>
          <w:b/>
          <w:szCs w:val="24"/>
        </w:rPr>
        <w:t>o</w:t>
      </w:r>
      <w:r w:rsidRPr="00BD6713">
        <w:rPr>
          <w:rFonts w:cs="Times New Roman"/>
          <w:b/>
          <w:szCs w:val="24"/>
        </w:rPr>
        <w:t xml:space="preserve">pen </w:t>
      </w:r>
      <w:r>
        <w:rPr>
          <w:rFonts w:cs="Times New Roman"/>
          <w:b/>
          <w:szCs w:val="24"/>
        </w:rPr>
        <w:t>f</w:t>
      </w:r>
      <w:r w:rsidRPr="00BD6713">
        <w:rPr>
          <w:rFonts w:cs="Times New Roman"/>
          <w:b/>
          <w:szCs w:val="24"/>
        </w:rPr>
        <w:t>orum</w:t>
      </w:r>
    </w:p>
    <w:p w:rsidR="00BC2D2C" w:rsidRPr="003146EB" w:rsidRDefault="00BC2D2C" w:rsidP="00BC2D2C">
      <w:pPr>
        <w:rPr>
          <w:rFonts w:cs="Times New Roman"/>
          <w:szCs w:val="24"/>
        </w:rPr>
      </w:pPr>
      <w:r w:rsidRPr="003146EB">
        <w:rPr>
          <w:rFonts w:cs="Times New Roman"/>
          <w:szCs w:val="24"/>
        </w:rPr>
        <w:t xml:space="preserve">After additional discussion, it was decided to affirm the tentative recommendation of Option 6, which was reached at our Nov. 12 meeting. Paul moved and Jana seconded </w:t>
      </w:r>
      <w:r w:rsidR="00423610">
        <w:rPr>
          <w:rFonts w:cs="Times New Roman"/>
          <w:szCs w:val="24"/>
        </w:rPr>
        <w:t>a</w:t>
      </w:r>
      <w:r w:rsidRPr="003146EB">
        <w:rPr>
          <w:rFonts w:cs="Times New Roman"/>
          <w:szCs w:val="24"/>
        </w:rPr>
        <w:t xml:space="preserve"> motion to support Option 6, and the motion passed unanimously.</w:t>
      </w:r>
      <w:r w:rsidRPr="003146EB">
        <w:t xml:space="preserve"> </w:t>
      </w:r>
      <w:r w:rsidRPr="003146EB">
        <w:rPr>
          <w:rFonts w:cs="Times New Roman"/>
          <w:szCs w:val="24"/>
        </w:rPr>
        <w:t>Val will talk to the Senate about an open forum.</w:t>
      </w:r>
    </w:p>
    <w:p w:rsidR="00000E07" w:rsidRPr="00000E07" w:rsidRDefault="00000E07" w:rsidP="00000E07">
      <w:pPr>
        <w:rPr>
          <w:rFonts w:cs="Times New Roman"/>
          <w:b/>
          <w:szCs w:val="24"/>
        </w:rPr>
      </w:pPr>
      <w:r w:rsidRPr="00000E07">
        <w:rPr>
          <w:rFonts w:cs="Times New Roman"/>
          <w:b/>
          <w:szCs w:val="24"/>
        </w:rPr>
        <w:t xml:space="preserve">Update on review of disciplinary standards for fall 2014 hires </w:t>
      </w:r>
    </w:p>
    <w:p w:rsidR="00000E07" w:rsidRPr="00000E07" w:rsidRDefault="00000E07" w:rsidP="00000E07">
      <w:pPr>
        <w:rPr>
          <w:rFonts w:cs="Times New Roman"/>
          <w:szCs w:val="24"/>
        </w:rPr>
      </w:pPr>
      <w:r w:rsidRPr="00000E07">
        <w:rPr>
          <w:rFonts w:cs="Times New Roman"/>
          <w:szCs w:val="24"/>
        </w:rPr>
        <w:t xml:space="preserve">Regina noted that ECE must revise its language on maintaining “a consistent scholarly record over multiple years without significant gaps.” Also, the language referring to “mature scholarly accomplishment every two years on average” needs to be eliminated. </w:t>
      </w:r>
      <w:r w:rsidR="006C5B98">
        <w:rPr>
          <w:rFonts w:cs="Times New Roman"/>
          <w:szCs w:val="24"/>
        </w:rPr>
        <w:t>Dean Schreiner</w:t>
      </w:r>
      <w:r w:rsidRPr="00000E07">
        <w:rPr>
          <w:rFonts w:cs="Times New Roman"/>
          <w:szCs w:val="24"/>
        </w:rPr>
        <w:t xml:space="preserve"> and Orlando will </w:t>
      </w:r>
      <w:r w:rsidR="006C5B98">
        <w:rPr>
          <w:rFonts w:cs="Times New Roman"/>
          <w:szCs w:val="24"/>
        </w:rPr>
        <w:t xml:space="preserve">confer and Orlando will </w:t>
      </w:r>
      <w:r w:rsidRPr="00000E07">
        <w:rPr>
          <w:rFonts w:cs="Times New Roman"/>
          <w:szCs w:val="24"/>
        </w:rPr>
        <w:t>bring this document back to the committee after revising it.</w:t>
      </w:r>
    </w:p>
    <w:p w:rsidR="00000E07" w:rsidRDefault="00000E07" w:rsidP="00000E07">
      <w:pPr>
        <w:rPr>
          <w:rFonts w:cs="Times New Roman"/>
          <w:szCs w:val="24"/>
        </w:rPr>
      </w:pPr>
      <w:r w:rsidRPr="00000E07">
        <w:rPr>
          <w:rFonts w:cs="Times New Roman"/>
          <w:szCs w:val="24"/>
        </w:rPr>
        <w:t xml:space="preserve">Liz suggested that we ask Academic Affairs for a list </w:t>
      </w:r>
      <w:r w:rsidR="008E2302">
        <w:rPr>
          <w:rFonts w:cs="Times New Roman"/>
          <w:szCs w:val="24"/>
        </w:rPr>
        <w:t>so we know when we</w:t>
      </w:r>
      <w:r w:rsidRPr="00000E07">
        <w:rPr>
          <w:rFonts w:cs="Times New Roman"/>
          <w:szCs w:val="24"/>
        </w:rPr>
        <w:t xml:space="preserve"> have received and reviewed all disciplinary standards</w:t>
      </w:r>
      <w:r w:rsidR="006C5B98">
        <w:rPr>
          <w:rFonts w:cs="Times New Roman"/>
          <w:szCs w:val="24"/>
        </w:rPr>
        <w:t xml:space="preserve"> for 2015 hires</w:t>
      </w:r>
      <w:r w:rsidRPr="00000E07">
        <w:rPr>
          <w:rFonts w:cs="Times New Roman"/>
          <w:szCs w:val="24"/>
        </w:rPr>
        <w:t>. Some departments are still updating their standards</w:t>
      </w:r>
      <w:r>
        <w:rPr>
          <w:rFonts w:cs="Times New Roman"/>
          <w:szCs w:val="24"/>
        </w:rPr>
        <w:t>.</w:t>
      </w:r>
    </w:p>
    <w:p w:rsidR="009062B3" w:rsidRPr="009062B3" w:rsidRDefault="009062B3" w:rsidP="00780CFD">
      <w:pPr>
        <w:rPr>
          <w:rFonts w:cs="Times New Roman"/>
          <w:b/>
          <w:szCs w:val="24"/>
        </w:rPr>
      </w:pPr>
      <w:r w:rsidRPr="009062B3">
        <w:rPr>
          <w:rFonts w:cs="Times New Roman"/>
          <w:b/>
          <w:szCs w:val="24"/>
        </w:rPr>
        <w:t>Subcommittee to review disciplinary standards for fall 2015 hires</w:t>
      </w:r>
    </w:p>
    <w:p w:rsidR="00B32610" w:rsidRDefault="00B32610" w:rsidP="00780CFD">
      <w:pPr>
        <w:rPr>
          <w:rFonts w:cs="Times New Roman"/>
          <w:szCs w:val="24"/>
        </w:rPr>
      </w:pPr>
      <w:r>
        <w:rPr>
          <w:rFonts w:cs="Times New Roman"/>
          <w:szCs w:val="24"/>
        </w:rPr>
        <w:t xml:space="preserve">Jana has agreed to chair a sub-committee that will handle the review of the fall 2015 disciplinary standards. </w:t>
      </w:r>
      <w:r w:rsidR="00423610">
        <w:rPr>
          <w:rFonts w:cs="Times New Roman"/>
          <w:szCs w:val="24"/>
        </w:rPr>
        <w:t xml:space="preserve">The rubric has to be updated to include the additional year for tenure, to refer to the revised promotions </w:t>
      </w:r>
      <w:r>
        <w:rPr>
          <w:rFonts w:cs="Times New Roman"/>
          <w:szCs w:val="24"/>
        </w:rPr>
        <w:t xml:space="preserve">and reappointment </w:t>
      </w:r>
      <w:r w:rsidR="00423610">
        <w:rPr>
          <w:rFonts w:cs="Times New Roman"/>
          <w:szCs w:val="24"/>
        </w:rPr>
        <w:t>document, and to address the provost’s directive on standards for fall 2015 hires</w:t>
      </w:r>
      <w:r>
        <w:rPr>
          <w:rFonts w:cs="Times New Roman"/>
          <w:szCs w:val="24"/>
        </w:rPr>
        <w:t xml:space="preserve">. </w:t>
      </w:r>
      <w:r w:rsidR="009062B3" w:rsidRPr="009062B3">
        <w:rPr>
          <w:rFonts w:cs="Times New Roman"/>
          <w:szCs w:val="24"/>
        </w:rPr>
        <w:t>Val noted that the revised version</w:t>
      </w:r>
      <w:r w:rsidR="006A63FA">
        <w:rPr>
          <w:rFonts w:cs="Times New Roman"/>
          <w:szCs w:val="24"/>
        </w:rPr>
        <w:t xml:space="preserve"> of the promotions </w:t>
      </w:r>
      <w:r>
        <w:rPr>
          <w:rFonts w:cs="Times New Roman"/>
          <w:szCs w:val="24"/>
        </w:rPr>
        <w:t xml:space="preserve">and reappointment </w:t>
      </w:r>
      <w:r w:rsidR="006A63FA">
        <w:rPr>
          <w:rFonts w:cs="Times New Roman"/>
          <w:szCs w:val="24"/>
        </w:rPr>
        <w:t>document</w:t>
      </w:r>
      <w:r w:rsidR="009062B3" w:rsidRPr="009062B3">
        <w:rPr>
          <w:rFonts w:cs="Times New Roman"/>
          <w:szCs w:val="24"/>
        </w:rPr>
        <w:t xml:space="preserve">, which incorporates the </w:t>
      </w:r>
      <w:r w:rsidR="009062B3">
        <w:rPr>
          <w:rFonts w:cs="Times New Roman"/>
          <w:szCs w:val="24"/>
        </w:rPr>
        <w:t>n</w:t>
      </w:r>
      <w:r w:rsidR="009062B3" w:rsidRPr="009062B3">
        <w:rPr>
          <w:rFonts w:cs="Times New Roman"/>
          <w:szCs w:val="24"/>
        </w:rPr>
        <w:t xml:space="preserve">ew timeline and extra year for tenure, has been through </w:t>
      </w:r>
      <w:r w:rsidR="006C5B98">
        <w:rPr>
          <w:rFonts w:cs="Times New Roman"/>
          <w:szCs w:val="24"/>
        </w:rPr>
        <w:t>a</w:t>
      </w:r>
      <w:r w:rsidR="009062B3" w:rsidRPr="009062B3">
        <w:rPr>
          <w:rFonts w:cs="Times New Roman"/>
          <w:szCs w:val="24"/>
        </w:rPr>
        <w:t xml:space="preserve"> Board of Trustees revie</w:t>
      </w:r>
      <w:r w:rsidR="006A63FA">
        <w:rPr>
          <w:rFonts w:cs="Times New Roman"/>
          <w:szCs w:val="24"/>
        </w:rPr>
        <w:t>w</w:t>
      </w:r>
      <w:r>
        <w:rPr>
          <w:rFonts w:cs="Times New Roman"/>
          <w:szCs w:val="24"/>
        </w:rPr>
        <w:t xml:space="preserve"> </w:t>
      </w:r>
      <w:r w:rsidR="001F74A0">
        <w:rPr>
          <w:rFonts w:cs="Times New Roman"/>
          <w:szCs w:val="24"/>
        </w:rPr>
        <w:t xml:space="preserve">and approved </w:t>
      </w:r>
      <w:r>
        <w:rPr>
          <w:rFonts w:cs="Times New Roman"/>
          <w:szCs w:val="24"/>
        </w:rPr>
        <w:t>and is posted on the Academic Affairs web site</w:t>
      </w:r>
      <w:r w:rsidR="001F74A0">
        <w:rPr>
          <w:rFonts w:cs="Times New Roman"/>
          <w:szCs w:val="24"/>
        </w:rPr>
        <w:t>.  It is still</w:t>
      </w:r>
      <w:r w:rsidR="006C5B98">
        <w:rPr>
          <w:rFonts w:cs="Times New Roman"/>
          <w:szCs w:val="24"/>
        </w:rPr>
        <w:t xml:space="preserve"> being copy edited by AFT.</w:t>
      </w:r>
    </w:p>
    <w:p w:rsidR="00B32610" w:rsidRPr="00B32610" w:rsidRDefault="00B32610" w:rsidP="00780CFD">
      <w:pPr>
        <w:rPr>
          <w:rFonts w:cs="Times New Roman"/>
          <w:b/>
          <w:szCs w:val="24"/>
        </w:rPr>
      </w:pPr>
      <w:r w:rsidRPr="00B32610">
        <w:rPr>
          <w:rFonts w:cs="Times New Roman"/>
          <w:b/>
          <w:szCs w:val="24"/>
        </w:rPr>
        <w:t>Subcommittee to review composition of reconstituted CPC and timeline</w:t>
      </w:r>
    </w:p>
    <w:p w:rsidR="009062B3" w:rsidRDefault="00B32610" w:rsidP="00780CFD">
      <w:pPr>
        <w:rPr>
          <w:rFonts w:cs="Times New Roman"/>
          <w:szCs w:val="24"/>
        </w:rPr>
      </w:pPr>
      <w:r w:rsidRPr="009062B3">
        <w:rPr>
          <w:rFonts w:cs="Times New Roman"/>
          <w:szCs w:val="24"/>
        </w:rPr>
        <w:t xml:space="preserve">Bill and Joao agreed to serve on </w:t>
      </w:r>
      <w:r>
        <w:rPr>
          <w:rFonts w:cs="Times New Roman"/>
          <w:szCs w:val="24"/>
        </w:rPr>
        <w:t>the</w:t>
      </w:r>
      <w:r w:rsidRPr="009062B3">
        <w:rPr>
          <w:rFonts w:cs="Times New Roman"/>
          <w:szCs w:val="24"/>
        </w:rPr>
        <w:t xml:space="preserve"> subcommittee </w:t>
      </w:r>
      <w:r>
        <w:rPr>
          <w:rFonts w:cs="Times New Roman"/>
          <w:szCs w:val="24"/>
        </w:rPr>
        <w:t>and to</w:t>
      </w:r>
      <w:r w:rsidRPr="009062B3">
        <w:rPr>
          <w:rFonts w:cs="Times New Roman"/>
          <w:szCs w:val="24"/>
        </w:rPr>
        <w:t xml:space="preserve"> discuss these issues</w:t>
      </w:r>
      <w:r>
        <w:rPr>
          <w:rFonts w:cs="Times New Roman"/>
          <w:szCs w:val="24"/>
        </w:rPr>
        <w:t>.</w:t>
      </w:r>
      <w:r w:rsidR="006A63FA">
        <w:rPr>
          <w:rFonts w:cs="Times New Roman"/>
          <w:szCs w:val="24"/>
        </w:rPr>
        <w:t xml:space="preserve"> </w:t>
      </w:r>
      <w:r w:rsidR="009062B3" w:rsidRPr="009062B3">
        <w:rPr>
          <w:rFonts w:cs="Times New Roman"/>
          <w:szCs w:val="24"/>
        </w:rPr>
        <w:t xml:space="preserve">AFT also has to weigh in on the dates because they relate to conditions of employment. Liz said that decisions on </w:t>
      </w:r>
      <w:r w:rsidR="009062B3" w:rsidRPr="009062B3">
        <w:rPr>
          <w:rFonts w:cs="Times New Roman"/>
          <w:szCs w:val="24"/>
        </w:rPr>
        <w:lastRenderedPageBreak/>
        <w:t>tenure and associate should be made in the spring, and decision on promotions to full professor should be made in the fall. Bill said th</w:t>
      </w:r>
      <w:r w:rsidR="006A63FA">
        <w:rPr>
          <w:rFonts w:cs="Times New Roman"/>
          <w:szCs w:val="24"/>
        </w:rPr>
        <w:t xml:space="preserve">is would ensure </w:t>
      </w:r>
      <w:r w:rsidR="009062B3" w:rsidRPr="009062B3">
        <w:rPr>
          <w:rFonts w:cs="Times New Roman"/>
          <w:szCs w:val="24"/>
        </w:rPr>
        <w:t xml:space="preserve">that people who are unsuccessful at getting tenure </w:t>
      </w:r>
      <w:r w:rsidR="006A63FA">
        <w:rPr>
          <w:rFonts w:cs="Times New Roman"/>
          <w:szCs w:val="24"/>
        </w:rPr>
        <w:t>will</w:t>
      </w:r>
      <w:r w:rsidR="009062B3" w:rsidRPr="009062B3">
        <w:rPr>
          <w:rFonts w:cs="Times New Roman"/>
          <w:szCs w:val="24"/>
        </w:rPr>
        <w:t xml:space="preserve"> have a full year to find new employment, plus we need to give everyone the full five years to get tenure. </w:t>
      </w:r>
    </w:p>
    <w:p w:rsidR="00BD6713" w:rsidRPr="00BD6713" w:rsidRDefault="00BD6713" w:rsidP="00BD6713">
      <w:pPr>
        <w:rPr>
          <w:rFonts w:cs="Times New Roman"/>
          <w:b/>
          <w:szCs w:val="24"/>
        </w:rPr>
      </w:pPr>
      <w:r w:rsidRPr="00BD6713">
        <w:rPr>
          <w:rFonts w:cs="Times New Roman"/>
          <w:b/>
          <w:szCs w:val="24"/>
        </w:rPr>
        <w:t xml:space="preserve">Outstanding </w:t>
      </w:r>
      <w:r w:rsidR="00D64508">
        <w:rPr>
          <w:rFonts w:cs="Times New Roman"/>
          <w:b/>
          <w:szCs w:val="24"/>
        </w:rPr>
        <w:t>c</w:t>
      </w:r>
      <w:r w:rsidRPr="00BD6713">
        <w:rPr>
          <w:rFonts w:cs="Times New Roman"/>
          <w:b/>
          <w:szCs w:val="24"/>
        </w:rPr>
        <w:t xml:space="preserve">harges from Steering and </w:t>
      </w:r>
      <w:r w:rsidR="00D64508">
        <w:rPr>
          <w:rFonts w:cs="Times New Roman"/>
          <w:b/>
          <w:szCs w:val="24"/>
        </w:rPr>
        <w:t>s</w:t>
      </w:r>
      <w:r w:rsidRPr="00BD6713">
        <w:rPr>
          <w:rFonts w:cs="Times New Roman"/>
          <w:b/>
          <w:szCs w:val="24"/>
        </w:rPr>
        <w:t>ubcommittee reports:</w:t>
      </w:r>
    </w:p>
    <w:p w:rsidR="00BD6713" w:rsidRDefault="00BD6713" w:rsidP="00BD6713">
      <w:pPr>
        <w:rPr>
          <w:rFonts w:cs="Times New Roman"/>
          <w:szCs w:val="24"/>
        </w:rPr>
      </w:pPr>
      <w:r w:rsidRPr="00BD6713">
        <w:rPr>
          <w:rFonts w:cs="Times New Roman"/>
          <w:szCs w:val="24"/>
          <w:u w:val="single"/>
        </w:rPr>
        <w:t xml:space="preserve">Report on </w:t>
      </w:r>
      <w:r w:rsidR="001213E2">
        <w:rPr>
          <w:rFonts w:cs="Times New Roman"/>
          <w:szCs w:val="24"/>
          <w:u w:val="single"/>
        </w:rPr>
        <w:t>s</w:t>
      </w:r>
      <w:r w:rsidRPr="00BD6713">
        <w:rPr>
          <w:rFonts w:cs="Times New Roman"/>
          <w:szCs w:val="24"/>
          <w:u w:val="single"/>
        </w:rPr>
        <w:t xml:space="preserve">ervice </w:t>
      </w:r>
      <w:r w:rsidR="001213E2">
        <w:rPr>
          <w:rFonts w:cs="Times New Roman"/>
          <w:szCs w:val="24"/>
          <w:u w:val="single"/>
        </w:rPr>
        <w:t>s</w:t>
      </w:r>
      <w:r w:rsidRPr="00BD6713">
        <w:rPr>
          <w:rFonts w:cs="Times New Roman"/>
          <w:szCs w:val="24"/>
          <w:u w:val="single"/>
        </w:rPr>
        <w:t>ection in Promotions and Reappointment Document</w:t>
      </w:r>
      <w:r w:rsidRPr="00BD6713">
        <w:rPr>
          <w:rFonts w:cs="Times New Roman"/>
          <w:szCs w:val="24"/>
        </w:rPr>
        <w:t xml:space="preserve"> – Regina</w:t>
      </w:r>
      <w:r w:rsidR="00D64508">
        <w:rPr>
          <w:rFonts w:cs="Times New Roman"/>
          <w:szCs w:val="24"/>
        </w:rPr>
        <w:t xml:space="preserve"> </w:t>
      </w:r>
      <w:r w:rsidR="006102B4">
        <w:rPr>
          <w:rFonts w:cs="Times New Roman"/>
          <w:szCs w:val="24"/>
        </w:rPr>
        <w:t xml:space="preserve">reported on the work she and Liz did in the spring reviewing the type of service candidates for promotion had performed.  Regina </w:t>
      </w:r>
      <w:r w:rsidR="00D64508">
        <w:rPr>
          <w:rFonts w:cs="Times New Roman"/>
          <w:szCs w:val="24"/>
        </w:rPr>
        <w:t>said that people recently promoted to associate and full professor have done a lot of service, in many different areas, on a consistent basis.</w:t>
      </w:r>
      <w:r w:rsidRPr="00BD6713">
        <w:rPr>
          <w:rFonts w:cs="Times New Roman"/>
          <w:szCs w:val="24"/>
        </w:rPr>
        <w:t xml:space="preserve"> </w:t>
      </w:r>
      <w:r w:rsidR="00D64508">
        <w:rPr>
          <w:rFonts w:cs="Times New Roman"/>
          <w:szCs w:val="24"/>
        </w:rPr>
        <w:t xml:space="preserve">Some people are doing outside and community service but not everyone can do that. Regina also said that, contrary to what some people think, one does not have to serve as a department chair to be promoted to full professor; only about a quarter </w:t>
      </w:r>
      <w:r w:rsidR="00E57F8F">
        <w:rPr>
          <w:rFonts w:cs="Times New Roman"/>
          <w:szCs w:val="24"/>
        </w:rPr>
        <w:t>have been chairs</w:t>
      </w:r>
      <w:r w:rsidR="00D64508">
        <w:rPr>
          <w:rFonts w:cs="Times New Roman"/>
          <w:szCs w:val="24"/>
        </w:rPr>
        <w:t xml:space="preserve">. Liz suggested that we supply sample paths to promotion for people who do outside service and not just service on campus. </w:t>
      </w:r>
      <w:r w:rsidR="00D86AF7">
        <w:rPr>
          <w:rFonts w:cs="Times New Roman"/>
          <w:szCs w:val="24"/>
        </w:rPr>
        <w:t xml:space="preserve">It was agreed that Regina will add some language saying that </w:t>
      </w:r>
      <w:r w:rsidR="00D64508">
        <w:rPr>
          <w:rFonts w:cs="Times New Roman"/>
          <w:szCs w:val="24"/>
        </w:rPr>
        <w:t xml:space="preserve">service to one’s profession is not a requirement but another path to promotion, and that one does not </w:t>
      </w:r>
      <w:r w:rsidR="001213E2">
        <w:rPr>
          <w:rFonts w:cs="Times New Roman"/>
          <w:szCs w:val="24"/>
        </w:rPr>
        <w:t xml:space="preserve">necessarily </w:t>
      </w:r>
      <w:r w:rsidR="00D64508">
        <w:rPr>
          <w:rFonts w:cs="Times New Roman"/>
          <w:szCs w:val="24"/>
        </w:rPr>
        <w:t xml:space="preserve">have to </w:t>
      </w:r>
      <w:r w:rsidR="001213E2">
        <w:rPr>
          <w:rFonts w:cs="Times New Roman"/>
          <w:szCs w:val="24"/>
        </w:rPr>
        <w:t>serve as</w:t>
      </w:r>
      <w:r w:rsidR="00D64508">
        <w:rPr>
          <w:rFonts w:cs="Times New Roman"/>
          <w:szCs w:val="24"/>
        </w:rPr>
        <w:t xml:space="preserve"> a chair to be promoted</w:t>
      </w:r>
      <w:r w:rsidR="00D86AF7">
        <w:rPr>
          <w:rFonts w:cs="Times New Roman"/>
          <w:szCs w:val="24"/>
        </w:rPr>
        <w:t>.</w:t>
      </w:r>
    </w:p>
    <w:p w:rsidR="004610F4" w:rsidRDefault="00BD6713" w:rsidP="00BD6713">
      <w:pPr>
        <w:rPr>
          <w:rFonts w:cs="Times New Roman"/>
          <w:szCs w:val="24"/>
        </w:rPr>
      </w:pPr>
      <w:r w:rsidRPr="00BD6713">
        <w:rPr>
          <w:rFonts w:cs="Times New Roman"/>
          <w:szCs w:val="24"/>
          <w:u w:val="single"/>
        </w:rPr>
        <w:t xml:space="preserve">Report on </w:t>
      </w:r>
      <w:r w:rsidR="001213E2" w:rsidRPr="001213E2">
        <w:rPr>
          <w:rFonts w:cs="Times New Roman"/>
          <w:szCs w:val="24"/>
          <w:u w:val="single"/>
        </w:rPr>
        <w:t>p</w:t>
      </w:r>
      <w:r w:rsidRPr="00BD6713">
        <w:rPr>
          <w:rFonts w:cs="Times New Roman"/>
          <w:szCs w:val="24"/>
          <w:u w:val="single"/>
        </w:rPr>
        <w:t>eer</w:t>
      </w:r>
      <w:r w:rsidR="001213E2" w:rsidRPr="001213E2">
        <w:rPr>
          <w:rFonts w:cs="Times New Roman"/>
          <w:szCs w:val="24"/>
          <w:u w:val="single"/>
        </w:rPr>
        <w:t xml:space="preserve"> r</w:t>
      </w:r>
      <w:r w:rsidRPr="00BD6713">
        <w:rPr>
          <w:rFonts w:cs="Times New Roman"/>
          <w:szCs w:val="24"/>
          <w:u w:val="single"/>
        </w:rPr>
        <w:t xml:space="preserve">eview of </w:t>
      </w:r>
      <w:r w:rsidR="001213E2" w:rsidRPr="001213E2">
        <w:rPr>
          <w:rFonts w:cs="Times New Roman"/>
          <w:szCs w:val="24"/>
          <w:u w:val="single"/>
        </w:rPr>
        <w:t>t</w:t>
      </w:r>
      <w:r w:rsidRPr="00BD6713">
        <w:rPr>
          <w:rFonts w:cs="Times New Roman"/>
          <w:szCs w:val="24"/>
          <w:u w:val="single"/>
        </w:rPr>
        <w:t xml:space="preserve">eaching in </w:t>
      </w:r>
      <w:r w:rsidR="001213E2" w:rsidRPr="001213E2">
        <w:rPr>
          <w:rFonts w:cs="Times New Roman"/>
          <w:szCs w:val="24"/>
          <w:u w:val="single"/>
        </w:rPr>
        <w:t xml:space="preserve">the </w:t>
      </w:r>
      <w:r w:rsidR="001213E2">
        <w:rPr>
          <w:rFonts w:cs="Times New Roman"/>
          <w:szCs w:val="24"/>
          <w:u w:val="single"/>
        </w:rPr>
        <w:t>P</w:t>
      </w:r>
      <w:r w:rsidRPr="00BD6713">
        <w:rPr>
          <w:rFonts w:cs="Times New Roman"/>
          <w:szCs w:val="24"/>
          <w:u w:val="single"/>
        </w:rPr>
        <w:t xml:space="preserve">romotions </w:t>
      </w:r>
      <w:r w:rsidR="001213E2">
        <w:rPr>
          <w:rFonts w:cs="Times New Roman"/>
          <w:szCs w:val="24"/>
          <w:u w:val="single"/>
        </w:rPr>
        <w:t>and Reappointment D</w:t>
      </w:r>
      <w:r w:rsidRPr="00BD6713">
        <w:rPr>
          <w:rFonts w:cs="Times New Roman"/>
          <w:szCs w:val="24"/>
          <w:u w:val="single"/>
        </w:rPr>
        <w:t>ocument</w:t>
      </w:r>
      <w:r w:rsidRPr="00BD6713">
        <w:rPr>
          <w:rFonts w:cs="Times New Roman"/>
          <w:szCs w:val="24"/>
        </w:rPr>
        <w:t xml:space="preserve"> </w:t>
      </w:r>
      <w:r w:rsidR="00294FFF">
        <w:rPr>
          <w:rFonts w:cs="Times New Roman"/>
          <w:szCs w:val="24"/>
        </w:rPr>
        <w:t xml:space="preserve">– With Regina leaving CFA, Paul agreed to take on this </w:t>
      </w:r>
      <w:r w:rsidR="00EB50FB">
        <w:rPr>
          <w:rFonts w:cs="Times New Roman"/>
          <w:szCs w:val="24"/>
        </w:rPr>
        <w:t>issue.</w:t>
      </w:r>
      <w:r w:rsidR="00294FFF">
        <w:rPr>
          <w:rFonts w:cs="Times New Roman"/>
          <w:szCs w:val="24"/>
        </w:rPr>
        <w:t xml:space="preserve"> </w:t>
      </w:r>
      <w:r w:rsidR="00941FC0">
        <w:rPr>
          <w:rFonts w:cs="Times New Roman"/>
          <w:szCs w:val="24"/>
        </w:rPr>
        <w:t>Regina said peer reviews should be a mentoring tool, with a summary of all the letters included in each candidate’s dossier.</w:t>
      </w:r>
      <w:r w:rsidR="004610F4">
        <w:rPr>
          <w:rFonts w:cs="Times New Roman"/>
          <w:szCs w:val="24"/>
        </w:rPr>
        <w:t xml:space="preserve"> There is some concern, however, that if we take away the peer reviews as </w:t>
      </w:r>
      <w:r w:rsidR="00EB50FB">
        <w:rPr>
          <w:rFonts w:cs="Times New Roman"/>
          <w:szCs w:val="24"/>
        </w:rPr>
        <w:t xml:space="preserve">a </w:t>
      </w:r>
      <w:r w:rsidR="004610F4">
        <w:rPr>
          <w:rFonts w:cs="Times New Roman"/>
          <w:szCs w:val="24"/>
        </w:rPr>
        <w:t>measure of teaching, we are left with just the student evaluations. It was agreed that we need further discussion on this issue.</w:t>
      </w:r>
    </w:p>
    <w:p w:rsidR="0098133E" w:rsidRDefault="00943896" w:rsidP="0098133E">
      <w:r>
        <w:t xml:space="preserve"> </w:t>
      </w:r>
      <w:r w:rsidR="0098133E">
        <w:t>Respectfully submitted,</w:t>
      </w:r>
    </w:p>
    <w:p w:rsidR="00595740" w:rsidRDefault="0098133E" w:rsidP="00FE6BD6">
      <w:r>
        <w:t>Donna Shaw</w:t>
      </w:r>
    </w:p>
    <w:p w:rsidR="008E2302" w:rsidRDefault="008E2302" w:rsidP="00FE6BD6"/>
    <w:sectPr w:rsidR="008E2302" w:rsidSect="008E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3852"/>
    <w:multiLevelType w:val="hybridMultilevel"/>
    <w:tmpl w:val="47C4A5B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3E"/>
    <w:rsid w:val="00000E07"/>
    <w:rsid w:val="00014AB5"/>
    <w:rsid w:val="00082339"/>
    <w:rsid w:val="001173E8"/>
    <w:rsid w:val="001213E2"/>
    <w:rsid w:val="001465B0"/>
    <w:rsid w:val="00174DC1"/>
    <w:rsid w:val="001A6981"/>
    <w:rsid w:val="001D6074"/>
    <w:rsid w:val="001F1931"/>
    <w:rsid w:val="001F74A0"/>
    <w:rsid w:val="00294FFF"/>
    <w:rsid w:val="002A3413"/>
    <w:rsid w:val="002A3798"/>
    <w:rsid w:val="002D4BE9"/>
    <w:rsid w:val="002E7D93"/>
    <w:rsid w:val="003012AE"/>
    <w:rsid w:val="003146EB"/>
    <w:rsid w:val="00314FCE"/>
    <w:rsid w:val="003671D1"/>
    <w:rsid w:val="00386A93"/>
    <w:rsid w:val="00421CA0"/>
    <w:rsid w:val="00423610"/>
    <w:rsid w:val="00432595"/>
    <w:rsid w:val="004610F4"/>
    <w:rsid w:val="004667D9"/>
    <w:rsid w:val="00477C04"/>
    <w:rsid w:val="004B087A"/>
    <w:rsid w:val="00504F36"/>
    <w:rsid w:val="005376F9"/>
    <w:rsid w:val="00595740"/>
    <w:rsid w:val="005B5406"/>
    <w:rsid w:val="005C32E5"/>
    <w:rsid w:val="005C4A62"/>
    <w:rsid w:val="005D4448"/>
    <w:rsid w:val="005F1E5B"/>
    <w:rsid w:val="006102B4"/>
    <w:rsid w:val="006161CF"/>
    <w:rsid w:val="00647E42"/>
    <w:rsid w:val="00664BFD"/>
    <w:rsid w:val="00681DC9"/>
    <w:rsid w:val="006902ED"/>
    <w:rsid w:val="006A63FA"/>
    <w:rsid w:val="006C5B98"/>
    <w:rsid w:val="006D3E9E"/>
    <w:rsid w:val="006E4062"/>
    <w:rsid w:val="00700F57"/>
    <w:rsid w:val="0070273E"/>
    <w:rsid w:val="007075DB"/>
    <w:rsid w:val="007606B8"/>
    <w:rsid w:val="00763548"/>
    <w:rsid w:val="00780CFD"/>
    <w:rsid w:val="00782C04"/>
    <w:rsid w:val="00794587"/>
    <w:rsid w:val="007A6EA5"/>
    <w:rsid w:val="007C7CC7"/>
    <w:rsid w:val="008360B6"/>
    <w:rsid w:val="0084451F"/>
    <w:rsid w:val="008A5108"/>
    <w:rsid w:val="008E01E4"/>
    <w:rsid w:val="008E2302"/>
    <w:rsid w:val="008E723F"/>
    <w:rsid w:val="009062B3"/>
    <w:rsid w:val="00926C01"/>
    <w:rsid w:val="00935F3F"/>
    <w:rsid w:val="00941FC0"/>
    <w:rsid w:val="00943896"/>
    <w:rsid w:val="0098133E"/>
    <w:rsid w:val="009B53A0"/>
    <w:rsid w:val="009E2591"/>
    <w:rsid w:val="00AD437D"/>
    <w:rsid w:val="00AD6D2D"/>
    <w:rsid w:val="00AE4A9D"/>
    <w:rsid w:val="00B014EA"/>
    <w:rsid w:val="00B02643"/>
    <w:rsid w:val="00B32610"/>
    <w:rsid w:val="00B528FB"/>
    <w:rsid w:val="00B75D78"/>
    <w:rsid w:val="00BC2D2C"/>
    <w:rsid w:val="00BD6713"/>
    <w:rsid w:val="00BE31E4"/>
    <w:rsid w:val="00C1183A"/>
    <w:rsid w:val="00C127AB"/>
    <w:rsid w:val="00C4083A"/>
    <w:rsid w:val="00CB06E8"/>
    <w:rsid w:val="00CB562D"/>
    <w:rsid w:val="00CB68CC"/>
    <w:rsid w:val="00CC34E5"/>
    <w:rsid w:val="00CD5912"/>
    <w:rsid w:val="00D146CF"/>
    <w:rsid w:val="00D32D96"/>
    <w:rsid w:val="00D64508"/>
    <w:rsid w:val="00D679F7"/>
    <w:rsid w:val="00D73E97"/>
    <w:rsid w:val="00D86AF7"/>
    <w:rsid w:val="00DA33EF"/>
    <w:rsid w:val="00DC47B2"/>
    <w:rsid w:val="00DD572E"/>
    <w:rsid w:val="00DD581B"/>
    <w:rsid w:val="00E03396"/>
    <w:rsid w:val="00E57F8F"/>
    <w:rsid w:val="00EB50FB"/>
    <w:rsid w:val="00EC750E"/>
    <w:rsid w:val="00F47C77"/>
    <w:rsid w:val="00F569F0"/>
    <w:rsid w:val="00FA7ED7"/>
    <w:rsid w:val="00FE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The College of New Jersey</cp:lastModifiedBy>
  <cp:revision>2</cp:revision>
  <dcterms:created xsi:type="dcterms:W3CDTF">2015-04-03T19:48:00Z</dcterms:created>
  <dcterms:modified xsi:type="dcterms:W3CDTF">2015-04-03T19:48:00Z</dcterms:modified>
</cp:coreProperties>
</file>